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"/>
        <w:gridCol w:w="523"/>
        <w:gridCol w:w="542"/>
        <w:gridCol w:w="210"/>
        <w:gridCol w:w="2862"/>
        <w:gridCol w:w="540"/>
        <w:gridCol w:w="180"/>
        <w:gridCol w:w="180"/>
        <w:gridCol w:w="634"/>
        <w:gridCol w:w="446"/>
        <w:gridCol w:w="3059"/>
        <w:gridCol w:w="175"/>
        <w:gridCol w:w="541"/>
        <w:gridCol w:w="169"/>
        <w:gridCol w:w="540"/>
        <w:gridCol w:w="19"/>
        <w:gridCol w:w="1960"/>
        <w:gridCol w:w="1101"/>
        <w:gridCol w:w="900"/>
        <w:gridCol w:w="900"/>
        <w:gridCol w:w="360"/>
      </w:tblGrid>
      <w:tr w:rsidR="007866DB" w:rsidTr="00154413">
        <w:trPr>
          <w:gridAfter w:val="1"/>
          <w:wAfter w:w="360" w:type="dxa"/>
          <w:trHeight w:val="403"/>
        </w:trPr>
        <w:tc>
          <w:tcPr>
            <w:tcW w:w="155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66DB" w:rsidRPr="00154413" w:rsidRDefault="007866DB" w:rsidP="0046562F">
            <w:pPr>
              <w:snapToGrid w:val="0"/>
              <w:jc w:val="center"/>
              <w:rPr>
                <w:b/>
                <w:color w:val="5F497A" w:themeColor="accent4" w:themeShade="BF"/>
                <w:spacing w:val="60"/>
                <w:sz w:val="32"/>
                <w:szCs w:val="32"/>
              </w:rPr>
            </w:pPr>
            <w:r w:rsidRPr="00154413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溫習</w:t>
            </w:r>
            <w:r w:rsidR="002A3AE4" w:rsidRPr="00154413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策略與安排</w:t>
            </w:r>
            <w:r w:rsidRPr="00154413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計劃</w:t>
            </w:r>
          </w:p>
          <w:p w:rsidR="00C735D7" w:rsidRPr="00C735D7" w:rsidRDefault="00C735D7" w:rsidP="00C735D7">
            <w:pPr>
              <w:jc w:val="center"/>
              <w:rPr>
                <w:rFonts w:ascii="新細明體" w:hAnsi="新細明體" w:cs="新細明體"/>
                <w:kern w:val="0"/>
                <w:sz w:val="10"/>
                <w:szCs w:val="10"/>
              </w:rPr>
            </w:pPr>
          </w:p>
        </w:tc>
      </w:tr>
      <w:tr w:rsidR="007866DB" w:rsidRPr="001901A7" w:rsidTr="00154413">
        <w:trPr>
          <w:gridAfter w:val="1"/>
          <w:wAfter w:w="360" w:type="dxa"/>
          <w:trHeight w:val="156"/>
        </w:trPr>
        <w:tc>
          <w:tcPr>
            <w:tcW w:w="155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66DB" w:rsidRPr="001901A7" w:rsidRDefault="007866DB" w:rsidP="001901A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B4176" w:rsidTr="00154413">
        <w:trPr>
          <w:gridAfter w:val="1"/>
          <w:wAfter w:w="360" w:type="dxa"/>
          <w:trHeight w:val="403"/>
        </w:trPr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F31035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76" w:rsidRPr="0074536C" w:rsidRDefault="00AB4176" w:rsidP="00F31035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F3103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6A0444" w:rsidP="00F31035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3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76" w:rsidRPr="007B1E01" w:rsidRDefault="00AB4176" w:rsidP="00F31035">
            <w:pPr>
              <w:spacing w:beforeLines="5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F31035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76" w:rsidRPr="0074536C" w:rsidRDefault="00AB4176" w:rsidP="00F31035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76" w:rsidRPr="007B1E01" w:rsidRDefault="00AB4176" w:rsidP="00F31035">
            <w:pPr>
              <w:spacing w:beforeLines="50"/>
              <w:jc w:val="center"/>
            </w:pPr>
          </w:p>
        </w:tc>
      </w:tr>
      <w:tr w:rsidR="005D3437" w:rsidRPr="00C735D7" w:rsidTr="00154413">
        <w:trPr>
          <w:gridAfter w:val="1"/>
          <w:wAfter w:w="360" w:type="dxa"/>
        </w:trPr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437" w:rsidRDefault="005D3437" w:rsidP="00C735D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37" w:rsidRPr="00C735D7" w:rsidRDefault="005D3437" w:rsidP="00C735D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437" w:rsidRPr="00C735D7" w:rsidRDefault="005D3437" w:rsidP="00C735D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437" w:rsidRPr="00C735D7" w:rsidRDefault="005D3437" w:rsidP="00C735D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D3437" w:rsidRPr="00C735D7" w:rsidRDefault="005D3437" w:rsidP="00C735D7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37" w:rsidRPr="00C735D7" w:rsidRDefault="005D3437" w:rsidP="00C735D7">
            <w:pPr>
              <w:snapToGrid w:val="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437" w:rsidRDefault="005D3437" w:rsidP="00C735D7">
            <w:pPr>
              <w:snapToGrid w:val="0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05E60" w:rsidTr="005806A6">
        <w:trPr>
          <w:gridBefore w:val="1"/>
          <w:wBefore w:w="107" w:type="dxa"/>
          <w:trHeight w:val="403"/>
        </w:trPr>
        <w:tc>
          <w:tcPr>
            <w:tcW w:w="158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05E60" w:rsidRDefault="00E54A8E" w:rsidP="005806A6">
            <w:pPr>
              <w:jc w:val="center"/>
              <w:rPr>
                <w:b/>
                <w:sz w:val="28"/>
                <w:szCs w:val="28"/>
              </w:rPr>
            </w:pPr>
            <w:r w:rsidRPr="00E54A8E">
              <w:rPr>
                <w:noProof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向右箭號圖說文字 18" o:spid="_x0000_s1026" type="#_x0000_t78" style="position:absolute;left:0;text-align:left;margin-left:-10.35pt;margin-top:17.65pt;width:389.05pt;height:1in;z-index:2516802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" adj="19173,629,20601,4920" filled="f" strokecolor="#92d050" strokeweight="3pt">
                  <v:path arrowok="t"/>
                  <v:textbox inset=",1.3mm,,0">
                    <w:txbxContent>
                      <w:p w:rsidR="00B05E60" w:rsidRPr="00806472" w:rsidRDefault="00B05E60" w:rsidP="00B05E60">
                        <w:pPr>
                          <w:jc w:val="center"/>
                          <w:rPr>
                            <w:rFonts w:ascii="Calibri" w:hAnsi="Calibri"/>
                            <w:b/>
                            <w:color w:val="76923C" w:themeColor="accent3" w:themeShade="BF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76923C" w:themeColor="accent3" w:themeShade="BF"/>
                          </w:rPr>
                          <w:t>長期目標</w:t>
                        </w:r>
                      </w:p>
                      <w:p w:rsidR="00B05E60" w:rsidRDefault="00B05E60" w:rsidP="00B05E6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E54A8E">
              <w:rPr>
                <w:noProof/>
              </w:rPr>
              <w:pict>
                <v:roundrect id="圓角矩形 17" o:spid="_x0000_s1027" style="position:absolute;left:0;text-align:left;margin-left:385.65pt;margin-top:17.65pt;width:382.5pt;height:1in;z-index:251681280;visibility:visible;mso-position-horizontal-relative:text;mso-position-vertical-relative:text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" filled="f" strokecolor="#00b0f0" strokeweight="3pt">
                  <v:path arrowok="t"/>
                  <v:textbox>
                    <w:txbxContent>
                      <w:p w:rsidR="00B05E60" w:rsidRPr="00806472" w:rsidRDefault="00B05E60" w:rsidP="00B05E60">
                        <w:pPr>
                          <w:jc w:val="center"/>
                          <w:rPr>
                            <w:rFonts w:ascii="Calibri" w:hAnsi="Calibri"/>
                            <w:b/>
                            <w:color w:val="0070C0"/>
                          </w:rPr>
                        </w:pPr>
                        <w:r w:rsidRPr="00806472">
                          <w:rPr>
                            <w:rFonts w:ascii="Calibri" w:hAnsi="Calibri" w:hint="eastAsia"/>
                            <w:b/>
                            <w:color w:val="0070C0"/>
                          </w:rPr>
                          <w:t>短期目標</w:t>
                        </w:r>
                      </w:p>
                      <w:p w:rsidR="00B05E60" w:rsidRDefault="00B05E60" w:rsidP="00B05E60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B05E60" w:rsidRPr="009F58F1" w:rsidRDefault="00B05E60" w:rsidP="005806A6">
            <w:pPr>
              <w:rPr>
                <w:rFonts w:ascii="Calibri" w:eastAsia="新細明體" w:hAnsi="Calibri"/>
                <w:szCs w:val="22"/>
              </w:rPr>
            </w:pPr>
          </w:p>
          <w:p w:rsidR="00B05E60" w:rsidRPr="00806472" w:rsidRDefault="00B05E60" w:rsidP="005806A6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</w:p>
          <w:p w:rsidR="00B05E60" w:rsidRDefault="00B05E60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B05E60" w:rsidRDefault="00B05E60" w:rsidP="005806A6">
            <w:pPr>
              <w:jc w:val="center"/>
              <w:rPr>
                <w:b/>
                <w:sz w:val="28"/>
                <w:szCs w:val="28"/>
              </w:rPr>
            </w:pPr>
          </w:p>
          <w:p w:rsidR="00B05E60" w:rsidRDefault="00B05E60" w:rsidP="005806A6">
            <w:pPr>
              <w:rPr>
                <w:b/>
                <w:sz w:val="28"/>
                <w:szCs w:val="28"/>
              </w:rPr>
            </w:pPr>
          </w:p>
          <w:p w:rsidR="00B05E60" w:rsidRPr="00104DDB" w:rsidRDefault="00B05E60" w:rsidP="005806A6">
            <w:pPr>
              <w:spacing w:line="240" w:lineRule="atLeast"/>
              <w:ind w:firstLineChars="150" w:firstLine="360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24292</wp:posOffset>
                  </wp:positionV>
                  <wp:extent cx="239395" cy="17399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1724498</wp:posOffset>
                  </wp:positionH>
                  <wp:positionV relativeFrom="paragraph">
                    <wp:posOffset>26035</wp:posOffset>
                  </wp:positionV>
                  <wp:extent cx="239395" cy="17399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2067</wp:posOffset>
                  </wp:positionV>
                  <wp:extent cx="239395" cy="173990"/>
                  <wp:effectExtent l="0" t="0" r="0" b="0"/>
                  <wp:wrapNone/>
                  <wp:docPr id="102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51D9">
              <w:rPr>
                <w:rFonts w:hint="eastAsia"/>
                <w:sz w:val="20"/>
                <w:szCs w:val="20"/>
              </w:rPr>
              <w:t>由學生自行填寫</w:t>
            </w:r>
            <w:r w:rsidRPr="00FC51D9">
              <w:rPr>
                <w:b/>
                <w:sz w:val="20"/>
                <w:szCs w:val="20"/>
              </w:rPr>
              <w:tab/>
            </w:r>
            <w:r w:rsidRPr="00FC51D9">
              <w:rPr>
                <w:rFonts w:hint="eastAsia"/>
                <w:b/>
                <w:sz w:val="20"/>
                <w:szCs w:val="20"/>
              </w:rPr>
              <w:tab/>
            </w:r>
            <w:r w:rsidR="00F31035">
              <w:rPr>
                <w:b/>
                <w:sz w:val="20"/>
                <w:szCs w:val="20"/>
              </w:rPr>
              <w:t xml:space="preserve">        </w:t>
            </w:r>
            <w:r w:rsidRPr="00FC51D9">
              <w:rPr>
                <w:rFonts w:hint="eastAsia"/>
                <w:sz w:val="20"/>
                <w:szCs w:val="20"/>
              </w:rPr>
              <w:t>由指導員與學生一起填寫</w:t>
            </w:r>
            <w:bookmarkStart w:id="0" w:name="_GoBack"/>
            <w:bookmarkEnd w:id="0"/>
          </w:p>
        </w:tc>
      </w:tr>
      <w:tr w:rsidR="00154413" w:rsidTr="00154413">
        <w:trPr>
          <w:gridBefore w:val="1"/>
          <w:wBefore w:w="107" w:type="dxa"/>
          <w:trHeight w:val="403"/>
        </w:trPr>
        <w:tc>
          <w:tcPr>
            <w:tcW w:w="158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54413" w:rsidRPr="00671DDC" w:rsidRDefault="00154413" w:rsidP="00B05E60">
            <w:pPr>
              <w:ind w:firstLineChars="150" w:firstLine="300"/>
              <w:rPr>
                <w:b/>
                <w:sz w:val="20"/>
                <w:szCs w:val="20"/>
              </w:rPr>
            </w:pPr>
          </w:p>
        </w:tc>
      </w:tr>
      <w:tr w:rsidR="003F34AA" w:rsidTr="00154413">
        <w:trPr>
          <w:gridAfter w:val="1"/>
          <w:wAfter w:w="360" w:type="dxa"/>
          <w:trHeight w:val="403"/>
        </w:trPr>
        <w:tc>
          <w:tcPr>
            <w:tcW w:w="1468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3F34AA" w:rsidRPr="00E45062" w:rsidRDefault="00154413" w:rsidP="00F31035">
            <w:pPr>
              <w:tabs>
                <w:tab w:val="left" w:pos="540"/>
              </w:tabs>
              <w:spacing w:beforeLines="50" w:afterLines="50"/>
              <w:rPr>
                <w:rFonts w:ascii="新細明體" w:hAnsi="新細明體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9240520</wp:posOffset>
                  </wp:positionH>
                  <wp:positionV relativeFrom="paragraph">
                    <wp:posOffset>88679</wp:posOffset>
                  </wp:positionV>
                  <wp:extent cx="290195" cy="21717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34AA" w:rsidRPr="00E45062">
              <w:rPr>
                <w:rFonts w:hint="eastAsia"/>
                <w:b/>
              </w:rPr>
              <w:t xml:space="preserve">I.   </w:t>
            </w:r>
            <w:r w:rsidR="003F34AA" w:rsidRPr="00E45062">
              <w:rPr>
                <w:rFonts w:hint="eastAsia"/>
                <w:b/>
              </w:rPr>
              <w:t>溫習策略</w:t>
            </w:r>
            <w:r w:rsidR="003F34AA">
              <w:rPr>
                <w:rFonts w:hint="eastAsia"/>
                <w:b/>
              </w:rPr>
              <w:t xml:space="preserve"> [</w:t>
            </w:r>
            <w:r w:rsidR="003F34AA" w:rsidRPr="006F2777">
              <w:rPr>
                <w:rFonts w:ascii="新細明體" w:hAnsi="新細明體" w:hint="eastAsia"/>
              </w:rPr>
              <w:t>請</w:t>
            </w:r>
            <w:r w:rsidR="003F34AA" w:rsidRPr="00CE3C4B">
              <w:rPr>
                <w:rFonts w:ascii="新細明體" w:hAnsi="新細明體" w:hint="eastAsia"/>
              </w:rPr>
              <w:t>選出將</w:t>
            </w:r>
            <w:r w:rsidR="005A240E" w:rsidRPr="00CE3C4B">
              <w:rPr>
                <w:rFonts w:ascii="新細明體" w:hAnsi="新細明體" w:hint="eastAsia"/>
              </w:rPr>
              <w:t>運</w:t>
            </w:r>
            <w:r w:rsidR="003F34AA" w:rsidRPr="00CE3C4B">
              <w:rPr>
                <w:rFonts w:ascii="新細明體" w:hAnsi="新細明體" w:hint="eastAsia"/>
              </w:rPr>
              <w:t>用</w:t>
            </w:r>
            <w:r w:rsidR="003F34AA" w:rsidRPr="006F2777">
              <w:rPr>
                <w:rFonts w:ascii="新細明體" w:hAnsi="新細明體" w:hint="eastAsia"/>
              </w:rPr>
              <w:t>的策略，並在適當的方格內加上</w:t>
            </w:r>
            <w:r w:rsidR="003F34AA" w:rsidRPr="006F2777">
              <w:rPr>
                <w:rFonts w:ascii="新細明體" w:hAnsi="新細明體" w:hint="eastAsia"/>
              </w:rPr>
              <w:sym w:font="Wingdings 2" w:char="F050"/>
            </w:r>
            <w:r w:rsidR="003F34AA" w:rsidRPr="006F2777">
              <w:rPr>
                <w:rFonts w:ascii="新細明體" w:hAnsi="新細明體" w:hint="eastAsia"/>
              </w:rPr>
              <w:t>號</w:t>
            </w:r>
            <w:r w:rsidR="003F34AA" w:rsidRPr="00720E2C">
              <w:rPr>
                <w:rFonts w:hint="eastAsia"/>
              </w:rPr>
              <w:t>(</w:t>
            </w:r>
            <w:r w:rsidR="003F34AA" w:rsidRPr="00720E2C">
              <w:rPr>
                <w:rFonts w:hint="eastAsia"/>
              </w:rPr>
              <w:t>可選擇多於一項</w:t>
            </w:r>
            <w:r w:rsidR="003F34AA" w:rsidRPr="00720E2C">
              <w:rPr>
                <w:rFonts w:hint="eastAsia"/>
              </w:rPr>
              <w:t>)</w:t>
            </w:r>
            <w:r w:rsidR="003F34AA">
              <w:rPr>
                <w:rFonts w:hint="eastAsia"/>
              </w:rPr>
              <w:t xml:space="preserve">]  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3F34AA" w:rsidRPr="00E236D2" w:rsidRDefault="00154413" w:rsidP="00F31035">
            <w:pPr>
              <w:spacing w:beforeLines="50" w:afterLines="50"/>
              <w:ind w:right="24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142295</wp:posOffset>
                  </wp:positionH>
                  <wp:positionV relativeFrom="paragraph">
                    <wp:posOffset>87078</wp:posOffset>
                  </wp:positionV>
                  <wp:extent cx="290195" cy="21717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0B9" w:rsidTr="00154413">
        <w:trPr>
          <w:gridAfter w:val="1"/>
          <w:wAfter w:w="360" w:type="dxa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7493" w:rsidRDefault="00647493" w:rsidP="000C2CF9">
            <w:pPr>
              <w:snapToGrid w:val="0"/>
              <w:jc w:val="both"/>
            </w:pP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493" w:rsidRPr="00720E2C" w:rsidRDefault="00647493" w:rsidP="000C2CF9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493" w:rsidRPr="00720E2C" w:rsidRDefault="00647493" w:rsidP="000C2CF9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5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493" w:rsidRPr="00720E2C" w:rsidRDefault="00647493" w:rsidP="000C2CF9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47493" w:rsidRDefault="00647493" w:rsidP="000C2CF9">
            <w:pPr>
              <w:snapToGrid w:val="0"/>
              <w:jc w:val="both"/>
            </w:pPr>
          </w:p>
        </w:tc>
      </w:tr>
      <w:tr w:rsidR="00AA2A9E" w:rsidRPr="00720E2C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A9E" w:rsidRPr="00720E2C" w:rsidRDefault="00AA2A9E" w:rsidP="0033682C">
            <w:pPr>
              <w:snapToGrid w:val="0"/>
              <w:jc w:val="both"/>
            </w:pPr>
          </w:p>
        </w:tc>
        <w:tc>
          <w:tcPr>
            <w:tcW w:w="1405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A2A9E" w:rsidRPr="00085F64" w:rsidRDefault="00AA2A9E" w:rsidP="00AA2A9E">
            <w:pPr>
              <w:snapToGrid w:val="0"/>
              <w:jc w:val="center"/>
              <w:rPr>
                <w:rFonts w:ascii="新細明體" w:hAnsi="新細明體"/>
              </w:rPr>
            </w:pPr>
            <w:r w:rsidRPr="00AA2A9E">
              <w:rPr>
                <w:rFonts w:hint="eastAsia"/>
              </w:rPr>
              <w:t>策略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A2A9E" w:rsidRPr="00720E2C" w:rsidRDefault="00AA2A9E" w:rsidP="0033682C">
            <w:pPr>
              <w:snapToGrid w:val="0"/>
              <w:jc w:val="both"/>
            </w:pPr>
          </w:p>
        </w:tc>
      </w:tr>
      <w:tr w:rsidR="00254D50" w:rsidRPr="00720E2C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33682C">
            <w:pPr>
              <w:tabs>
                <w:tab w:val="left" w:pos="214"/>
              </w:tabs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A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hint="eastAsia"/>
              </w:rPr>
              <w:t>重讀課本</w:t>
            </w:r>
            <w:r w:rsidRPr="00085F64">
              <w:rPr>
                <w:rFonts w:hint="eastAsia"/>
              </w:rPr>
              <w:t>/</w:t>
            </w:r>
            <w:r w:rsidRPr="00085F64">
              <w:rPr>
                <w:rFonts w:hint="eastAsia"/>
              </w:rPr>
              <w:t>筆記</w:t>
            </w:r>
          </w:p>
        </w:tc>
        <w:tc>
          <w:tcPr>
            <w:tcW w:w="9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E63F02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F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8C4585">
            <w:pPr>
              <w:snapToGrid w:val="0"/>
              <w:jc w:val="both"/>
            </w:pPr>
            <w:r w:rsidRPr="00085F64">
              <w:rPr>
                <w:rFonts w:hint="eastAsia"/>
              </w:rPr>
              <w:t>標記課文</w:t>
            </w:r>
            <w:r w:rsidRPr="00085F64">
              <w:rPr>
                <w:rFonts w:hint="eastAsia"/>
              </w:rPr>
              <w:t>/</w:t>
            </w:r>
            <w:r w:rsidRPr="00085F64">
              <w:rPr>
                <w:rFonts w:hint="eastAsia"/>
              </w:rPr>
              <w:t>筆記重點</w:t>
            </w:r>
          </w:p>
        </w:tc>
        <w:tc>
          <w:tcPr>
            <w:tcW w:w="7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1A612B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L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1A612B">
            <w:pPr>
              <w:snapToGrid w:val="0"/>
              <w:jc w:val="both"/>
            </w:pPr>
            <w:r w:rsidRPr="00085F64">
              <w:rPr>
                <w:rFonts w:hint="eastAsia"/>
              </w:rPr>
              <w:t>進行模擬測驗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</w:tr>
      <w:tr w:rsidR="00254D50" w:rsidRPr="00720E2C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33682C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hint="eastAsia"/>
              </w:rPr>
              <w:t>聆聽課文錄音片段</w:t>
            </w:r>
          </w:p>
        </w:tc>
        <w:tc>
          <w:tcPr>
            <w:tcW w:w="9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E63F02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G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8C4585">
            <w:pPr>
              <w:snapToGrid w:val="0"/>
              <w:jc w:val="both"/>
            </w:pPr>
            <w:r w:rsidRPr="00085F64">
              <w:rPr>
                <w:rFonts w:hint="eastAsia"/>
              </w:rPr>
              <w:t>組織筆記</w:t>
            </w:r>
          </w:p>
        </w:tc>
        <w:tc>
          <w:tcPr>
            <w:tcW w:w="7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1A612B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M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1A612B">
            <w:pPr>
              <w:snapToGrid w:val="0"/>
              <w:jc w:val="both"/>
            </w:pPr>
            <w:r w:rsidRPr="00085F64">
              <w:rPr>
                <w:rFonts w:hint="eastAsia"/>
              </w:rPr>
              <w:t>做練習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</w:tr>
      <w:tr w:rsidR="00254D50" w:rsidRPr="00720E2C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33682C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C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hint="eastAsia"/>
              </w:rPr>
              <w:t>朗讀課文</w:t>
            </w:r>
          </w:p>
        </w:tc>
        <w:tc>
          <w:tcPr>
            <w:tcW w:w="9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E63F02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H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Default="00254D50" w:rsidP="008C4585">
            <w:pPr>
              <w:snapToGrid w:val="0"/>
              <w:jc w:val="both"/>
              <w:rPr>
                <w:rFonts w:ascii="新細明體" w:hAnsi="新細明體" w:cs="Arial Unicode MS"/>
              </w:rPr>
            </w:pPr>
            <w:r w:rsidRPr="00CA035B">
              <w:rPr>
                <w:rFonts w:ascii="新細明體" w:hAnsi="新細明體" w:cs="Arial Unicode MS" w:hint="eastAsia"/>
              </w:rPr>
              <w:t>運用合適的記憶方法</w:t>
            </w:r>
          </w:p>
          <w:p w:rsidR="00254D50" w:rsidRPr="007F13EA" w:rsidRDefault="00A30744" w:rsidP="009A5D5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7F13EA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="009A5D53" w:rsidRPr="007F13EA">
              <w:rPr>
                <w:rFonts w:hint="eastAsia"/>
                <w:sz w:val="20"/>
                <w:szCs w:val="20"/>
              </w:rPr>
              <w:t>請</w:t>
            </w:r>
            <w:r w:rsidR="00254D50" w:rsidRPr="007F13EA">
              <w:rPr>
                <w:rFonts w:hint="eastAsia"/>
                <w:sz w:val="20"/>
                <w:szCs w:val="20"/>
              </w:rPr>
              <w:t>參考</w:t>
            </w:r>
            <w:r w:rsidR="00417241" w:rsidRPr="007F13EA">
              <w:rPr>
                <w:rFonts w:hint="eastAsia"/>
                <w:kern w:val="0"/>
                <w:sz w:val="20"/>
                <w:szCs w:val="20"/>
                <w:lang w:eastAsia="zh-HK"/>
              </w:rPr>
              <w:t>附錄</w:t>
            </w:r>
            <w:r w:rsidR="00417241" w:rsidRPr="007F13EA">
              <w:rPr>
                <w:rFonts w:hint="eastAsia"/>
                <w:kern w:val="0"/>
                <w:sz w:val="20"/>
                <w:szCs w:val="20"/>
                <w:lang w:eastAsia="zh-HK"/>
              </w:rPr>
              <w:t>4.4</w:t>
            </w:r>
            <w:r w:rsidR="009A5D53" w:rsidRPr="007F13EA">
              <w:rPr>
                <w:rFonts w:hint="eastAsia"/>
                <w:sz w:val="20"/>
                <w:szCs w:val="20"/>
              </w:rPr>
              <w:t>《</w:t>
            </w:r>
            <w:r w:rsidR="00254D50" w:rsidRPr="007F13EA">
              <w:rPr>
                <w:rFonts w:hint="eastAsia"/>
                <w:sz w:val="20"/>
                <w:szCs w:val="20"/>
              </w:rPr>
              <w:t>記憶法</w:t>
            </w:r>
            <w:r w:rsidR="009A5D53" w:rsidRPr="007F13EA">
              <w:rPr>
                <w:rFonts w:hint="eastAsia"/>
                <w:sz w:val="20"/>
                <w:szCs w:val="20"/>
              </w:rPr>
              <w:t>》</w:t>
            </w:r>
            <w:r w:rsidRPr="007F13EA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1A612B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1A612B">
            <w:pPr>
              <w:snapToGrid w:val="0"/>
              <w:jc w:val="both"/>
            </w:pPr>
            <w:r w:rsidRPr="00085F64">
              <w:rPr>
                <w:rFonts w:hint="eastAsia"/>
              </w:rPr>
              <w:t>請同學</w:t>
            </w:r>
            <w:r w:rsidRPr="00085F64">
              <w:rPr>
                <w:rFonts w:hint="eastAsia"/>
              </w:rPr>
              <w:t>/</w:t>
            </w:r>
            <w:r w:rsidRPr="00085F64">
              <w:rPr>
                <w:rFonts w:hint="eastAsia"/>
              </w:rPr>
              <w:t>父母考問自己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</w:tr>
      <w:tr w:rsidR="00254D50" w:rsidRPr="00720E2C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33682C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D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7F13EA" w:rsidRDefault="00254D50" w:rsidP="0033682C">
            <w:pPr>
              <w:snapToGrid w:val="0"/>
              <w:jc w:val="both"/>
            </w:pPr>
            <w:r w:rsidRPr="007F13EA">
              <w:rPr>
                <w:rFonts w:hint="eastAsia"/>
              </w:rPr>
              <w:t>背誦重點</w:t>
            </w:r>
          </w:p>
        </w:tc>
        <w:tc>
          <w:tcPr>
            <w:tcW w:w="9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54D50" w:rsidRPr="007F13EA" w:rsidRDefault="00254D50" w:rsidP="0033682C">
            <w:pPr>
              <w:snapToGrid w:val="0"/>
              <w:jc w:val="both"/>
            </w:pPr>
            <w:r w:rsidRPr="007F13EA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7F13EA" w:rsidRDefault="00AA2A9E" w:rsidP="00E63F02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7F13EA">
              <w:rPr>
                <w:rFonts w:ascii="Arial Unicode MS" w:eastAsia="Arial Unicode MS" w:hAnsi="Arial Unicode MS" w:cs="Arial Unicode MS" w:hint="eastAsia"/>
              </w:rPr>
              <w:t>I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7F13EA" w:rsidRDefault="00254D50" w:rsidP="008C4585">
            <w:pPr>
              <w:snapToGrid w:val="0"/>
              <w:jc w:val="both"/>
            </w:pPr>
            <w:r w:rsidRPr="007F13EA">
              <w:rPr>
                <w:rFonts w:hint="eastAsia"/>
              </w:rPr>
              <w:t>運用重點提示卡</w:t>
            </w:r>
          </w:p>
          <w:p w:rsidR="00254D50" w:rsidRPr="007F13EA" w:rsidRDefault="00A30744" w:rsidP="00417241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7F13EA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="009A5D53" w:rsidRPr="007F13EA">
              <w:rPr>
                <w:rFonts w:hint="eastAsia"/>
                <w:sz w:val="20"/>
                <w:szCs w:val="20"/>
              </w:rPr>
              <w:t>請</w:t>
            </w:r>
            <w:r w:rsidR="00254D50" w:rsidRPr="007F13EA">
              <w:rPr>
                <w:rFonts w:hint="eastAsia"/>
                <w:sz w:val="20"/>
                <w:szCs w:val="20"/>
              </w:rPr>
              <w:t>參考</w:t>
            </w:r>
            <w:r w:rsidR="00417241" w:rsidRPr="007F13EA">
              <w:rPr>
                <w:rFonts w:hint="eastAsia"/>
                <w:kern w:val="0"/>
                <w:sz w:val="20"/>
                <w:szCs w:val="20"/>
                <w:lang w:eastAsia="zh-HK"/>
              </w:rPr>
              <w:t>附錄</w:t>
            </w:r>
            <w:r w:rsidR="00417241" w:rsidRPr="007F13EA">
              <w:rPr>
                <w:rFonts w:hint="eastAsia"/>
                <w:kern w:val="0"/>
                <w:sz w:val="20"/>
                <w:szCs w:val="20"/>
                <w:lang w:eastAsia="zh-HK"/>
              </w:rPr>
              <w:t>4.</w:t>
            </w:r>
            <w:r w:rsidR="00417241" w:rsidRPr="007F13EA">
              <w:rPr>
                <w:rFonts w:hint="eastAsia"/>
                <w:kern w:val="0"/>
                <w:sz w:val="20"/>
                <w:szCs w:val="20"/>
              </w:rPr>
              <w:t>1</w:t>
            </w:r>
            <w:r w:rsidR="009A5D53" w:rsidRPr="007F13EA">
              <w:rPr>
                <w:rFonts w:hint="eastAsia"/>
                <w:sz w:val="20"/>
                <w:szCs w:val="20"/>
              </w:rPr>
              <w:t>《</w:t>
            </w:r>
            <w:r w:rsidR="00254D50" w:rsidRPr="007F13EA">
              <w:rPr>
                <w:rFonts w:hint="eastAsia"/>
                <w:sz w:val="20"/>
                <w:szCs w:val="20"/>
              </w:rPr>
              <w:t>提示卡</w:t>
            </w:r>
            <w:r w:rsidR="009A5D53" w:rsidRPr="007F13EA">
              <w:rPr>
                <w:rFonts w:hint="eastAsia"/>
                <w:sz w:val="20"/>
                <w:szCs w:val="20"/>
              </w:rPr>
              <w:t>》</w:t>
            </w:r>
            <w:r w:rsidRPr="007F13EA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7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1A612B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O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1A612B">
            <w:pPr>
              <w:snapToGrid w:val="0"/>
              <w:jc w:val="both"/>
            </w:pPr>
            <w:r w:rsidRPr="00CA035B">
              <w:rPr>
                <w:rFonts w:hint="eastAsia"/>
              </w:rPr>
              <w:t>參加溫習小組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</w:tr>
      <w:tr w:rsidR="00254D50" w:rsidRPr="00720E2C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CA035B" w:rsidRDefault="00AA2A9E" w:rsidP="0033682C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7F13EA" w:rsidRDefault="00254D50" w:rsidP="0033682C">
            <w:pPr>
              <w:snapToGrid w:val="0"/>
              <w:jc w:val="both"/>
              <w:rPr>
                <w:rFonts w:ascii="Calibri" w:hAnsi="Calibri"/>
              </w:rPr>
            </w:pPr>
            <w:r w:rsidRPr="007F13EA">
              <w:rPr>
                <w:rFonts w:ascii="Calibri"/>
              </w:rPr>
              <w:t>運用閱讀策略</w:t>
            </w:r>
            <w:r w:rsidRPr="007F13EA">
              <w:rPr>
                <w:rFonts w:ascii="Calibri" w:hint="eastAsia"/>
              </w:rPr>
              <w:t>(</w:t>
            </w:r>
            <w:r w:rsidRPr="007F13EA">
              <w:rPr>
                <w:rFonts w:ascii="Calibri" w:hint="eastAsia"/>
              </w:rPr>
              <w:t>如</w:t>
            </w:r>
            <w:r w:rsidRPr="007F13EA">
              <w:rPr>
                <w:rFonts w:ascii="Calibri" w:hAnsi="Calibri"/>
              </w:rPr>
              <w:t>SQ</w:t>
            </w:r>
            <w:r w:rsidRPr="007F13EA">
              <w:rPr>
                <w:rFonts w:ascii="Calibri" w:hAnsi="Calibri" w:hint="eastAsia"/>
              </w:rPr>
              <w:t>4</w:t>
            </w:r>
            <w:r w:rsidRPr="007F13EA">
              <w:rPr>
                <w:rFonts w:ascii="Calibri" w:hAnsi="Calibri"/>
              </w:rPr>
              <w:t>R</w:t>
            </w:r>
            <w:r w:rsidRPr="007F13EA">
              <w:rPr>
                <w:rFonts w:ascii="Calibri" w:hAnsi="Calibri" w:hint="eastAsia"/>
              </w:rPr>
              <w:t>)</w:t>
            </w:r>
          </w:p>
          <w:p w:rsidR="00254D50" w:rsidRPr="007F13EA" w:rsidRDefault="00AA3728" w:rsidP="0038243A">
            <w:pPr>
              <w:snapToGrid w:val="0"/>
              <w:rPr>
                <w:sz w:val="20"/>
                <w:szCs w:val="20"/>
                <w:lang w:eastAsia="zh-HK"/>
              </w:rPr>
            </w:pPr>
            <w:r w:rsidRPr="007F13EA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="009A5D53" w:rsidRPr="007F13EA">
              <w:rPr>
                <w:rFonts w:hint="eastAsia"/>
                <w:sz w:val="20"/>
                <w:szCs w:val="20"/>
              </w:rPr>
              <w:t>請</w:t>
            </w:r>
            <w:r w:rsidR="00254D50" w:rsidRPr="007F13EA">
              <w:rPr>
                <w:rFonts w:hint="eastAsia"/>
                <w:sz w:val="20"/>
                <w:szCs w:val="20"/>
              </w:rPr>
              <w:t>參考</w:t>
            </w:r>
            <w:r w:rsidR="00417241" w:rsidRPr="007F13EA">
              <w:rPr>
                <w:rFonts w:hint="eastAsia"/>
                <w:kern w:val="0"/>
                <w:sz w:val="20"/>
                <w:szCs w:val="20"/>
                <w:lang w:eastAsia="zh-HK"/>
              </w:rPr>
              <w:t>附錄</w:t>
            </w:r>
            <w:r w:rsidR="00417241" w:rsidRPr="007F13EA">
              <w:rPr>
                <w:rFonts w:hint="eastAsia"/>
                <w:kern w:val="0"/>
                <w:sz w:val="20"/>
                <w:szCs w:val="20"/>
                <w:lang w:eastAsia="zh-HK"/>
              </w:rPr>
              <w:t>4.</w:t>
            </w:r>
            <w:r w:rsidR="00417241" w:rsidRPr="007F13EA">
              <w:rPr>
                <w:rFonts w:hint="eastAsia"/>
                <w:kern w:val="0"/>
                <w:sz w:val="20"/>
                <w:szCs w:val="20"/>
              </w:rPr>
              <w:t>5</w:t>
            </w:r>
            <w:r w:rsidR="009A5D53" w:rsidRPr="007F13EA">
              <w:rPr>
                <w:rFonts w:hint="eastAsia"/>
                <w:sz w:val="20"/>
                <w:szCs w:val="20"/>
              </w:rPr>
              <w:t>《</w:t>
            </w:r>
            <w:r w:rsidR="00254D50" w:rsidRPr="007F13EA">
              <w:rPr>
                <w:sz w:val="20"/>
                <w:szCs w:val="20"/>
              </w:rPr>
              <w:t>閱讀策略</w:t>
            </w:r>
            <w:r w:rsidR="00254D50" w:rsidRPr="007F13EA">
              <w:rPr>
                <w:sz w:val="20"/>
                <w:szCs w:val="20"/>
              </w:rPr>
              <w:t>SQ</w:t>
            </w:r>
            <w:r w:rsidR="00254D50" w:rsidRPr="007F13EA">
              <w:rPr>
                <w:rFonts w:hint="eastAsia"/>
                <w:sz w:val="20"/>
                <w:szCs w:val="20"/>
              </w:rPr>
              <w:t>4</w:t>
            </w:r>
            <w:r w:rsidR="00254D50" w:rsidRPr="007F13EA">
              <w:rPr>
                <w:sz w:val="20"/>
                <w:szCs w:val="20"/>
              </w:rPr>
              <w:t>R</w:t>
            </w:r>
            <w:r w:rsidR="009A5D53" w:rsidRPr="007F13EA">
              <w:rPr>
                <w:rFonts w:hint="eastAsia"/>
                <w:sz w:val="20"/>
                <w:szCs w:val="20"/>
              </w:rPr>
              <w:t>》</w:t>
            </w:r>
            <w:r w:rsidRPr="007F13EA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4D50" w:rsidRPr="007F13EA" w:rsidRDefault="00254D50" w:rsidP="0033682C">
            <w:pPr>
              <w:snapToGrid w:val="0"/>
              <w:jc w:val="both"/>
            </w:pPr>
            <w:r w:rsidRPr="007F13EA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34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7F13EA" w:rsidRDefault="00AA2A9E" w:rsidP="00E63F02">
            <w:pPr>
              <w:snapToGrid w:val="0"/>
              <w:ind w:left="240" w:hangingChars="100" w:hanging="240"/>
              <w:jc w:val="both"/>
              <w:rPr>
                <w:rFonts w:ascii="新細明體" w:hAnsi="新細明體" w:cs="Arial Unicode MS"/>
              </w:rPr>
            </w:pPr>
            <w:r w:rsidRPr="007F13EA">
              <w:rPr>
                <w:rFonts w:ascii="Arial Unicode MS" w:eastAsia="Arial Unicode MS" w:hAnsi="Arial Unicode MS" w:cs="Arial Unicode MS" w:hint="eastAsia"/>
              </w:rPr>
              <w:t>J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7F13EA" w:rsidRDefault="00254D50" w:rsidP="008C4585">
            <w:pPr>
              <w:snapToGrid w:val="0"/>
              <w:ind w:left="240" w:hangingChars="100" w:hanging="240"/>
              <w:jc w:val="both"/>
            </w:pPr>
            <w:r w:rsidRPr="007F13EA">
              <w:rPr>
                <w:rFonts w:hint="eastAsia"/>
              </w:rPr>
              <w:t>製作視覺組織圖，例如概念圖</w:t>
            </w:r>
          </w:p>
          <w:p w:rsidR="00254D50" w:rsidRPr="007F13EA" w:rsidRDefault="00AA3728" w:rsidP="00417241">
            <w:pPr>
              <w:snapToGrid w:val="0"/>
              <w:ind w:left="200" w:hangingChars="100" w:hanging="200"/>
              <w:jc w:val="both"/>
              <w:rPr>
                <w:rFonts w:ascii="新細明體" w:hAnsi="新細明體" w:cs="Arial Unicode MS"/>
              </w:rPr>
            </w:pPr>
            <w:r w:rsidRPr="007F13EA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Pr="007F13EA">
              <w:rPr>
                <w:rFonts w:hint="eastAsia"/>
                <w:sz w:val="20"/>
                <w:szCs w:val="20"/>
              </w:rPr>
              <w:t>請</w:t>
            </w:r>
            <w:r w:rsidR="00254D50" w:rsidRPr="007F13EA">
              <w:rPr>
                <w:rFonts w:hint="eastAsia"/>
                <w:sz w:val="20"/>
                <w:szCs w:val="20"/>
              </w:rPr>
              <w:t>參考</w:t>
            </w:r>
            <w:r w:rsidR="00417241" w:rsidRPr="007F13EA">
              <w:rPr>
                <w:rFonts w:hint="eastAsia"/>
                <w:sz w:val="20"/>
                <w:szCs w:val="20"/>
              </w:rPr>
              <w:t>附錄</w:t>
            </w:r>
            <w:r w:rsidR="00417241" w:rsidRPr="007F13EA">
              <w:rPr>
                <w:rFonts w:hint="eastAsia"/>
                <w:sz w:val="20"/>
                <w:szCs w:val="20"/>
              </w:rPr>
              <w:t>4.2</w:t>
            </w:r>
            <w:r w:rsidR="00FB31ED" w:rsidRPr="007F13EA">
              <w:rPr>
                <w:rFonts w:hint="eastAsia"/>
                <w:sz w:val="20"/>
                <w:szCs w:val="20"/>
              </w:rPr>
              <w:t>《</w:t>
            </w:r>
            <w:r w:rsidR="00254D50" w:rsidRPr="007F13EA">
              <w:rPr>
                <w:rFonts w:hint="eastAsia"/>
                <w:sz w:val="20"/>
                <w:szCs w:val="20"/>
              </w:rPr>
              <w:t>視覺組織圖</w:t>
            </w:r>
            <w:r w:rsidR="00FB31ED" w:rsidRPr="007F13EA">
              <w:rPr>
                <w:rFonts w:hint="eastAsia"/>
                <w:sz w:val="20"/>
                <w:szCs w:val="20"/>
              </w:rPr>
              <w:t>》</w:t>
            </w:r>
            <w:r w:rsidR="00B971A6" w:rsidRPr="007F13EA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16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728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254D50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P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CC471C">
            <w:pPr>
              <w:snapToGrid w:val="0"/>
            </w:pPr>
            <w:r w:rsidRPr="00CA035B">
              <w:rPr>
                <w:rFonts w:ascii="新細明體" w:hAnsi="新細明體" w:cs="Arial Unicode MS" w:hint="eastAsia"/>
              </w:rPr>
              <w:t>其他：</w:t>
            </w:r>
            <w:r>
              <w:rPr>
                <w:rFonts w:ascii="新細明體" w:hAnsi="新細明體" w:cs="Arial Unicode MS" w:hint="eastAsia"/>
              </w:rPr>
              <w:t>__________________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254D50" w:rsidP="0033682C">
            <w:pPr>
              <w:snapToGrid w:val="0"/>
              <w:jc w:val="both"/>
            </w:pPr>
            <w:r w:rsidRPr="00EA309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jc w:val="both"/>
            </w:pPr>
          </w:p>
        </w:tc>
      </w:tr>
      <w:tr w:rsidR="00254D50" w:rsidTr="00154413">
        <w:trPr>
          <w:gridAfter w:val="1"/>
          <w:wAfter w:w="360" w:type="dxa"/>
          <w:trHeight w:val="20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D50" w:rsidRDefault="00254D50" w:rsidP="0033682C">
            <w:pPr>
              <w:snapToGrid w:val="0"/>
              <w:jc w:val="both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CA035B" w:rsidRDefault="00254D50" w:rsidP="0033682C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CA035B" w:rsidRDefault="00254D50" w:rsidP="00B56A01">
            <w:pPr>
              <w:snapToGrid w:val="0"/>
              <w:jc w:val="both"/>
              <w:rPr>
                <w:rFonts w:ascii="新細明體" w:hAnsi="新細明體" w:cs="Arial Unicode M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ind w:left="240" w:hangingChars="100" w:hanging="240"/>
              <w:jc w:val="both"/>
              <w:rPr>
                <w:rFonts w:ascii="新細明體" w:hAnsi="新細明體" w:cs="Arial Unicode MS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085F64" w:rsidRDefault="00AA2A9E" w:rsidP="00254D50">
            <w:pPr>
              <w:snapToGrid w:val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085F64" w:rsidRDefault="00254D50" w:rsidP="00254D50">
            <w:pPr>
              <w:snapToGrid w:val="0"/>
            </w:pPr>
            <w:r w:rsidRPr="00085F64">
              <w:rPr>
                <w:rFonts w:hint="eastAsia"/>
              </w:rPr>
              <w:t>自擬試題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ind w:left="240" w:hangingChars="100" w:hanging="240"/>
              <w:jc w:val="both"/>
              <w:rPr>
                <w:rFonts w:ascii="新細明體" w:hAnsi="新細明體" w:cs="Arial Unicode MS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789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D50" w:rsidRPr="00720E2C" w:rsidRDefault="00254D50" w:rsidP="0033682C">
            <w:pPr>
              <w:snapToGrid w:val="0"/>
              <w:ind w:left="240" w:hangingChars="100" w:hanging="240"/>
              <w:jc w:val="both"/>
              <w:rPr>
                <w:rFonts w:ascii="新細明體" w:hAnsi="新細明體" w:cs="Arial Unicode MS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50" w:rsidRPr="00EA309F" w:rsidRDefault="00254D50" w:rsidP="0033682C">
            <w:pPr>
              <w:tabs>
                <w:tab w:val="left" w:pos="1872"/>
              </w:tabs>
              <w:snapToGrid w:val="0"/>
              <w:ind w:right="65"/>
              <w:rPr>
                <w:rFonts w:ascii="新細明體" w:hAnsi="新細明體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54D50" w:rsidRPr="00EA309F" w:rsidRDefault="00254D50" w:rsidP="0033682C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254D50" w:rsidTr="00154413">
        <w:trPr>
          <w:gridAfter w:val="1"/>
          <w:wAfter w:w="360" w:type="dxa"/>
          <w:trHeight w:val="514"/>
        </w:trPr>
        <w:tc>
          <w:tcPr>
            <w:tcW w:w="63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254D50" w:rsidRDefault="00254D50" w:rsidP="00F31035">
            <w:pPr>
              <w:spacing w:beforeLines="50"/>
              <w:jc w:val="both"/>
            </w:pPr>
          </w:p>
        </w:tc>
        <w:tc>
          <w:tcPr>
            <w:tcW w:w="14958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54D50" w:rsidRDefault="00254D50" w:rsidP="00F31035">
            <w:pPr>
              <w:adjustRightInd w:val="0"/>
              <w:snapToGrid w:val="0"/>
              <w:spacing w:beforeLines="50" w:line="120" w:lineRule="auto"/>
              <w:jc w:val="both"/>
              <w:rPr>
                <w:i/>
                <w:vertAlign w:val="superscript"/>
                <w:lang w:eastAsia="zh-HK"/>
              </w:rPr>
            </w:pPr>
          </w:p>
          <w:p w:rsidR="00254D50" w:rsidRDefault="00254D50" w:rsidP="00F31035">
            <w:pPr>
              <w:adjustRightInd w:val="0"/>
              <w:snapToGrid w:val="0"/>
              <w:spacing w:beforeLines="50" w:line="120" w:lineRule="auto"/>
              <w:jc w:val="both"/>
              <w:rPr>
                <w:i/>
                <w:vertAlign w:val="superscript"/>
                <w:lang w:eastAsia="zh-HK"/>
              </w:rPr>
            </w:pPr>
          </w:p>
          <w:p w:rsidR="00254D50" w:rsidRPr="00B56A01" w:rsidRDefault="00254D50" w:rsidP="00F31035">
            <w:pPr>
              <w:adjustRightInd w:val="0"/>
              <w:snapToGrid w:val="0"/>
              <w:spacing w:beforeLines="50" w:line="120" w:lineRule="auto"/>
              <w:jc w:val="both"/>
              <w:rPr>
                <w:i/>
                <w:vertAlign w:val="superscript"/>
                <w:lang w:eastAsia="zh-HK"/>
              </w:rPr>
            </w:pPr>
          </w:p>
        </w:tc>
      </w:tr>
    </w:tbl>
    <w:p w:rsidR="00366E75" w:rsidRDefault="00366E75">
      <w:pPr>
        <w:rPr>
          <w:sz w:val="4"/>
          <w:szCs w:val="4"/>
        </w:rPr>
      </w:pPr>
    </w:p>
    <w:tbl>
      <w:tblPr>
        <w:tblW w:w="15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858"/>
        <w:gridCol w:w="860"/>
        <w:gridCol w:w="1980"/>
        <w:gridCol w:w="1260"/>
        <w:gridCol w:w="720"/>
        <w:gridCol w:w="1799"/>
        <w:gridCol w:w="1807"/>
        <w:gridCol w:w="1800"/>
        <w:gridCol w:w="396"/>
        <w:gridCol w:w="396"/>
        <w:gridCol w:w="396"/>
        <w:gridCol w:w="396"/>
        <w:gridCol w:w="396"/>
        <w:gridCol w:w="1260"/>
        <w:gridCol w:w="364"/>
        <w:gridCol w:w="900"/>
      </w:tblGrid>
      <w:tr w:rsidR="00C04E1F" w:rsidRPr="00E236D2" w:rsidTr="00154413">
        <w:trPr>
          <w:trHeight w:val="454"/>
        </w:trPr>
        <w:tc>
          <w:tcPr>
            <w:tcW w:w="4958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C04E1F" w:rsidRDefault="00154413" w:rsidP="00F31035">
            <w:pPr>
              <w:numPr>
                <w:ilvl w:val="0"/>
                <w:numId w:val="4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2998025</wp:posOffset>
                  </wp:positionH>
                  <wp:positionV relativeFrom="paragraph">
                    <wp:posOffset>40640</wp:posOffset>
                  </wp:positionV>
                  <wp:extent cx="290195" cy="217170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4E1F">
              <w:rPr>
                <w:rFonts w:hint="eastAsia"/>
                <w:b/>
              </w:rPr>
              <w:t>步驟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C04E1F" w:rsidRPr="00E236D2" w:rsidRDefault="00154413" w:rsidP="00F31035">
            <w:pPr>
              <w:spacing w:beforeLines="50"/>
              <w:ind w:right="58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42545</wp:posOffset>
                  </wp:positionV>
                  <wp:extent cx="290195" cy="21717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C04E1F" w:rsidRDefault="00154413" w:rsidP="00F31035">
            <w:pPr>
              <w:numPr>
                <w:ilvl w:val="0"/>
                <w:numId w:val="3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45085</wp:posOffset>
                  </wp:positionV>
                  <wp:extent cx="290195" cy="21717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4E1F" w:rsidRPr="00D87B8D">
              <w:rPr>
                <w:rFonts w:hint="eastAsia"/>
                <w:b/>
              </w:rPr>
              <w:t>自我檢視</w:t>
            </w:r>
          </w:p>
          <w:p w:rsidR="00C04E1F" w:rsidRPr="00EA309F" w:rsidRDefault="00C04E1F" w:rsidP="00F31035">
            <w:pPr>
              <w:tabs>
                <w:tab w:val="left" w:pos="540"/>
              </w:tabs>
              <w:spacing w:afterLines="50"/>
              <w:ind w:firstLineChars="250" w:firstLine="550"/>
              <w:jc w:val="both"/>
              <w:rPr>
                <w:rFonts w:ascii="新細明體" w:hAnsi="新細明體"/>
              </w:rPr>
            </w:pP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t>(請在適當的方格內加上</w:t>
            </w: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sym w:font="Wingdings 2" w:char="F050"/>
            </w: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t>號)</w:t>
            </w:r>
          </w:p>
        </w:tc>
        <w:tc>
          <w:tcPr>
            <w:tcW w:w="540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</w:tcPr>
          <w:p w:rsidR="00C04E1F" w:rsidRDefault="00C04E1F" w:rsidP="00F31035">
            <w:pPr>
              <w:numPr>
                <w:ilvl w:val="0"/>
                <w:numId w:val="3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  <w:r w:rsidRPr="00EA309F">
              <w:rPr>
                <w:rFonts w:hint="eastAsia"/>
                <w:b/>
              </w:rPr>
              <w:t>後檢討</w:t>
            </w:r>
          </w:p>
          <w:p w:rsidR="00C04E1F" w:rsidRDefault="00C04E1F" w:rsidP="00F31035">
            <w:pPr>
              <w:tabs>
                <w:tab w:val="left" w:pos="540"/>
              </w:tabs>
              <w:spacing w:afterLines="50"/>
              <w:ind w:firstLineChars="250" w:firstLine="550"/>
              <w:jc w:val="both"/>
              <w:rPr>
                <w:b/>
              </w:rPr>
            </w:pP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t>(請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圈出數字或</w:t>
            </w: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t>在適當的方格內加上</w:t>
            </w: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sym w:font="Wingdings 2" w:char="F050"/>
            </w:r>
            <w:r w:rsidRPr="00520D04">
              <w:rPr>
                <w:rFonts w:ascii="新細明體" w:hAnsi="新細明體" w:cs="Arial Unicode MS" w:hint="eastAsia"/>
                <w:sz w:val="22"/>
                <w:szCs w:val="22"/>
              </w:rPr>
              <w:t>號)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C04E1F" w:rsidRPr="00E236D2" w:rsidRDefault="00154413" w:rsidP="00F31035">
            <w:pPr>
              <w:spacing w:beforeLines="50"/>
              <w:ind w:right="24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44895</wp:posOffset>
                  </wp:positionV>
                  <wp:extent cx="290195" cy="21717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172918</wp:posOffset>
                  </wp:positionH>
                  <wp:positionV relativeFrom="paragraph">
                    <wp:posOffset>47229</wp:posOffset>
                  </wp:positionV>
                  <wp:extent cx="290195" cy="21717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4E1F" w:rsidRPr="00E236D2" w:rsidRDefault="00C04E1F" w:rsidP="00F31035">
            <w:pPr>
              <w:tabs>
                <w:tab w:val="left" w:pos="540"/>
              </w:tabs>
              <w:spacing w:beforeLines="50"/>
              <w:ind w:firstLineChars="250" w:firstLine="601"/>
              <w:jc w:val="both"/>
              <w:rPr>
                <w:rFonts w:ascii="新細明體" w:hAnsi="新細明體"/>
                <w:b/>
              </w:rPr>
            </w:pPr>
          </w:p>
        </w:tc>
      </w:tr>
      <w:tr w:rsidR="00C04E1F" w:rsidRPr="00EA309F" w:rsidTr="00154413">
        <w:trPr>
          <w:trHeight w:val="800"/>
        </w:trPr>
        <w:tc>
          <w:tcPr>
            <w:tcW w:w="17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545E3">
              <w:rPr>
                <w:rFonts w:hint="eastAsia"/>
                <w:sz w:val="22"/>
                <w:szCs w:val="22"/>
              </w:rPr>
              <w:t>何時做？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溫習什麼</w:t>
            </w:r>
            <w:r w:rsidRPr="000C2CF9">
              <w:rPr>
                <w:rFonts w:ascii="新細明體" w:hAnsi="新細明體" w:hint="eastAsia"/>
                <w:sz w:val="22"/>
                <w:szCs w:val="22"/>
              </w:rPr>
              <w:t>範圍</w:t>
            </w:r>
            <w:r>
              <w:rPr>
                <w:rFonts w:ascii="新細明體" w:hAnsi="新細明體" w:hint="eastAsia"/>
                <w:sz w:val="22"/>
                <w:szCs w:val="22"/>
              </w:rPr>
              <w:t>？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34FBD">
              <w:rPr>
                <w:rFonts w:ascii="新細明體" w:hAnsi="新細明體" w:hint="eastAsia"/>
                <w:sz w:val="22"/>
                <w:szCs w:val="22"/>
              </w:rPr>
              <w:t>我</w:t>
            </w:r>
            <w:r w:rsidRPr="000C2CF9">
              <w:rPr>
                <w:rFonts w:ascii="新細明體" w:hAnsi="新細明體" w:hint="eastAsia"/>
                <w:sz w:val="22"/>
                <w:szCs w:val="22"/>
              </w:rPr>
              <w:t>會</w:t>
            </w:r>
            <w:r>
              <w:rPr>
                <w:rFonts w:ascii="新細明體" w:hAnsi="新細明體" w:hint="eastAsia"/>
                <w:sz w:val="22"/>
                <w:szCs w:val="22"/>
              </w:rPr>
              <w:t>運</w:t>
            </w:r>
            <w:r w:rsidRPr="000C2CF9">
              <w:rPr>
                <w:rFonts w:ascii="新細明體" w:hAnsi="新細明體" w:hint="eastAsia"/>
                <w:sz w:val="22"/>
                <w:szCs w:val="22"/>
              </w:rPr>
              <w:t>用上述</w:t>
            </w:r>
          </w:p>
          <w:p w:rsidR="00C04E1F" w:rsidRPr="0013545E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3545E">
              <w:rPr>
                <w:rFonts w:ascii="新細明體" w:hAnsi="新細明體" w:hint="eastAsia"/>
                <w:sz w:val="22"/>
                <w:szCs w:val="22"/>
              </w:rPr>
              <w:t>哪項溫習策略？</w:t>
            </w:r>
          </w:p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3545E">
              <w:rPr>
                <w:rFonts w:ascii="新細明體" w:hAnsi="新細明體" w:hint="eastAsia"/>
                <w:sz w:val="22"/>
                <w:szCs w:val="22"/>
              </w:rPr>
              <w:t>(請填寫代表該策略的</w:t>
            </w:r>
            <w:r w:rsidRPr="0013545E">
              <w:rPr>
                <w:rFonts w:ascii="新細明體" w:hAnsi="新細明體" w:hint="eastAsia"/>
                <w:b/>
                <w:sz w:val="22"/>
                <w:szCs w:val="22"/>
              </w:rPr>
              <w:t>英文字母</w:t>
            </w:r>
            <w:r w:rsidRPr="0013545E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36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運用了策略嗎</w:t>
            </w:r>
            <w:r w:rsidRPr="000C2CF9">
              <w:rPr>
                <w:rFonts w:ascii="新細明體" w:hAnsi="新細明體" w:cs="Arial Unicode MS" w:hint="eastAsia"/>
                <w:sz w:val="22"/>
                <w:szCs w:val="22"/>
              </w:rPr>
              <w:t>？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sz w:val="22"/>
                <w:szCs w:val="22"/>
              </w:rPr>
            </w:pPr>
            <w:r w:rsidRPr="000C2CF9">
              <w:rPr>
                <w:rFonts w:hint="eastAsia"/>
                <w:sz w:val="22"/>
                <w:szCs w:val="22"/>
              </w:rPr>
              <w:t>該策略能</w:t>
            </w:r>
          </w:p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C2CF9">
              <w:rPr>
                <w:rFonts w:hint="eastAsia"/>
                <w:sz w:val="22"/>
                <w:szCs w:val="22"/>
              </w:rPr>
              <w:t>幫助我</w:t>
            </w:r>
            <w:r w:rsidR="00AA2A9E">
              <w:rPr>
                <w:sz w:val="22"/>
                <w:szCs w:val="22"/>
              </w:rPr>
              <w:t>……</w:t>
            </w:r>
            <w:r w:rsidRPr="000C2CF9">
              <w:rPr>
                <w:rFonts w:hint="eastAsia"/>
                <w:sz w:val="22"/>
                <w:szCs w:val="22"/>
              </w:rPr>
              <w:t>?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EA309F" w:rsidRDefault="00C04E1F" w:rsidP="003F63BB">
            <w:pPr>
              <w:ind w:left="113" w:right="113"/>
              <w:rPr>
                <w:rFonts w:ascii="新細明體" w:hAnsi="新細明體"/>
              </w:rPr>
            </w:pPr>
            <w:r w:rsidRPr="00B70CFD">
              <w:rPr>
                <w:rFonts w:hint="eastAsia"/>
                <w:spacing w:val="20"/>
                <w:sz w:val="20"/>
                <w:szCs w:val="20"/>
              </w:rPr>
              <w:t>非常</w:t>
            </w:r>
            <w:r w:rsidR="00F5162A">
              <w:rPr>
                <w:rFonts w:hint="eastAsia"/>
                <w:spacing w:val="20"/>
                <w:sz w:val="20"/>
                <w:szCs w:val="20"/>
              </w:rPr>
              <w:t>不</w:t>
            </w:r>
            <w:r w:rsidR="003F63BB">
              <w:rPr>
                <w:rFonts w:hint="eastAsia"/>
                <w:spacing w:val="20"/>
                <w:sz w:val="20"/>
                <w:szCs w:val="20"/>
              </w:rPr>
              <w:t>能夠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EA309F" w:rsidRDefault="00F5162A" w:rsidP="003F63BB">
            <w:pPr>
              <w:ind w:left="113" w:right="113"/>
              <w:rPr>
                <w:rFonts w:ascii="新細明體" w:hAnsi="新細明體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不</w:t>
            </w:r>
            <w:r w:rsidR="003F63BB">
              <w:rPr>
                <w:rFonts w:hint="eastAsia"/>
                <w:spacing w:val="20"/>
                <w:sz w:val="20"/>
                <w:szCs w:val="20"/>
              </w:rPr>
              <w:t>能夠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EA309F" w:rsidRDefault="00C04E1F" w:rsidP="001B48DE">
            <w:pPr>
              <w:ind w:left="113" w:right="113"/>
              <w:rPr>
                <w:rFonts w:ascii="新細明體" w:hAnsi="新細明體"/>
              </w:rPr>
            </w:pPr>
            <w:r w:rsidRPr="00B70CFD">
              <w:rPr>
                <w:rFonts w:hint="eastAsia"/>
                <w:spacing w:val="20"/>
                <w:sz w:val="20"/>
                <w:szCs w:val="20"/>
              </w:rPr>
              <w:t>一般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EA309F" w:rsidRDefault="003F63BB" w:rsidP="001B48DE">
            <w:pPr>
              <w:ind w:left="113" w:right="113"/>
              <w:rPr>
                <w:rFonts w:ascii="新細明體" w:hAnsi="新細明體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能夠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EA309F" w:rsidRDefault="00F5162A" w:rsidP="003F63BB">
            <w:pPr>
              <w:ind w:left="113" w:right="113"/>
              <w:rPr>
                <w:rFonts w:ascii="新細明體" w:hAnsi="新細明體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非常</w:t>
            </w:r>
            <w:r w:rsidR="003F63BB">
              <w:rPr>
                <w:rFonts w:hint="eastAsia"/>
                <w:spacing w:val="20"/>
                <w:sz w:val="20"/>
                <w:szCs w:val="20"/>
              </w:rPr>
              <w:t>能夠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Default="00C04E1F" w:rsidP="009A5D53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我會繼續運用該</w:t>
            </w:r>
          </w:p>
          <w:p w:rsidR="00C04E1F" w:rsidRPr="000C2CF9" w:rsidRDefault="00C04E1F" w:rsidP="009A5D53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策略嗎？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Pr="00A87ACE" w:rsidRDefault="00C04E1F" w:rsidP="009A5D53">
            <w:pPr>
              <w:ind w:left="92" w:hangingChars="42" w:hanging="92"/>
              <w:rPr>
                <w:rFonts w:ascii="新細明體" w:hAnsi="新細明體"/>
                <w:sz w:val="22"/>
                <w:szCs w:val="22"/>
              </w:rPr>
            </w:pPr>
            <w:r w:rsidRPr="00A87ACE">
              <w:rPr>
                <w:rFonts w:ascii="新細明體" w:hAnsi="新細明體" w:hint="eastAsia"/>
                <w:sz w:val="22"/>
                <w:szCs w:val="22"/>
              </w:rPr>
              <w:t>我温習了</w:t>
            </w:r>
          </w:p>
          <w:p w:rsidR="00C04E1F" w:rsidRPr="00A87ACE" w:rsidRDefault="00C04E1F" w:rsidP="009A5D53">
            <w:pPr>
              <w:ind w:left="92" w:hangingChars="42" w:hanging="92"/>
              <w:rPr>
                <w:rFonts w:ascii="新細明體" w:hAnsi="新細明體"/>
                <w:sz w:val="22"/>
                <w:szCs w:val="22"/>
              </w:rPr>
            </w:pPr>
            <w:r w:rsidRPr="00A87ACE">
              <w:rPr>
                <w:rFonts w:ascii="新細明體" w:hAnsi="新細明體" w:hint="eastAsia"/>
                <w:sz w:val="22"/>
                <w:szCs w:val="22"/>
              </w:rPr>
              <w:t>所有預先</w:t>
            </w:r>
          </w:p>
          <w:p w:rsidR="00C04E1F" w:rsidRPr="00A87ACE" w:rsidRDefault="00C04E1F" w:rsidP="009A5D53">
            <w:pPr>
              <w:ind w:left="92" w:hangingChars="42" w:hanging="92"/>
              <w:rPr>
                <w:rFonts w:ascii="新細明體" w:hAnsi="新細明體"/>
                <w:sz w:val="22"/>
                <w:szCs w:val="22"/>
              </w:rPr>
            </w:pPr>
            <w:r w:rsidRPr="00A87ACE">
              <w:rPr>
                <w:rFonts w:ascii="新細明體" w:hAnsi="新細明體" w:hint="eastAsia"/>
                <w:sz w:val="22"/>
                <w:szCs w:val="22"/>
              </w:rPr>
              <w:t>訂下的</w:t>
            </w:r>
          </w:p>
          <w:p w:rsidR="00C04E1F" w:rsidRPr="000C2CF9" w:rsidRDefault="00C04E1F" w:rsidP="009A5D53">
            <w:pPr>
              <w:ind w:left="92" w:hangingChars="42" w:hanging="92"/>
              <w:rPr>
                <w:rFonts w:ascii="新細明體" w:hAnsi="新細明體"/>
                <w:sz w:val="22"/>
                <w:szCs w:val="22"/>
              </w:rPr>
            </w:pPr>
            <w:r w:rsidRPr="00A87ACE">
              <w:rPr>
                <w:rFonts w:ascii="新細明體" w:hAnsi="新細明體" w:hint="eastAsia"/>
                <w:sz w:val="22"/>
                <w:szCs w:val="22"/>
              </w:rPr>
              <w:t>範圍嗎？</w:t>
            </w:r>
          </w:p>
        </w:tc>
      </w:tr>
      <w:tr w:rsidR="00C04E1F" w:rsidRPr="00EA309F" w:rsidTr="00154413">
        <w:trPr>
          <w:trHeight w:val="800"/>
        </w:trPr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D767EE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767EE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D767EE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767EE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Pr="00C34FBD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60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B70CFD" w:rsidRDefault="00C04E1F" w:rsidP="001B48DE">
            <w:pPr>
              <w:ind w:left="113" w:right="113"/>
              <w:rPr>
                <w:spacing w:val="2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B70CFD" w:rsidRDefault="00C04E1F" w:rsidP="001B48DE">
            <w:pPr>
              <w:ind w:left="113" w:right="113"/>
              <w:rPr>
                <w:spacing w:val="2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B70CFD" w:rsidRDefault="00C04E1F" w:rsidP="001B48DE">
            <w:pPr>
              <w:ind w:left="113" w:right="113"/>
              <w:rPr>
                <w:spacing w:val="2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B70CFD" w:rsidRDefault="00C04E1F" w:rsidP="001B48DE">
            <w:pPr>
              <w:ind w:left="113" w:right="113"/>
              <w:rPr>
                <w:spacing w:val="2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4E1F" w:rsidRPr="00B70CFD" w:rsidRDefault="00C04E1F" w:rsidP="001B48DE">
            <w:pPr>
              <w:ind w:left="113" w:right="113"/>
              <w:rPr>
                <w:spacing w:val="2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1B4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Default="00C04E1F" w:rsidP="001B48D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04E1F" w:rsidRPr="00EA309F" w:rsidTr="001B48DE">
        <w:trPr>
          <w:trHeight w:val="360"/>
        </w:trPr>
        <w:tc>
          <w:tcPr>
            <w:tcW w:w="85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EA309F" w:rsidRDefault="00C04E1F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EA309F" w:rsidRDefault="00C04E1F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Pr="00EA309F" w:rsidRDefault="00C04E1F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Pr="007B707B" w:rsidRDefault="00C04E1F" w:rsidP="001B48DE">
            <w:pPr>
              <w:jc w:val="both"/>
            </w:pPr>
            <w:r w:rsidRPr="007B707B">
              <w:rPr>
                <w:rFonts w:hint="eastAsia"/>
              </w:rPr>
              <w:t>策略</w:t>
            </w:r>
            <w:r w:rsidRPr="007B707B">
              <w:rPr>
                <w:rFonts w:hint="eastAsia"/>
              </w:rPr>
              <w:t xml:space="preserve"> (       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1F" w:rsidRPr="00E1767B" w:rsidRDefault="00C04E1F" w:rsidP="001B48DE">
            <w:pPr>
              <w:jc w:val="center"/>
              <w:rPr>
                <w:rFonts w:ascii="新細明體" w:hAnsi="新細明體"/>
              </w:rPr>
            </w:pPr>
            <w:r w:rsidRPr="00E1767B">
              <w:rPr>
                <w:rFonts w:ascii="新細明體" w:hAnsi="新細明體" w:hint="eastAsia"/>
              </w:rPr>
              <w:t>□運用了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04E1F" w:rsidRPr="00E1767B" w:rsidRDefault="00C04E1F" w:rsidP="001B48DE">
            <w:pPr>
              <w:jc w:val="center"/>
              <w:rPr>
                <w:b/>
              </w:rPr>
            </w:pPr>
            <w:r w:rsidRPr="00E1767B">
              <w:rPr>
                <w:rFonts w:ascii="新細明體" w:hAnsi="新細明體" w:hint="eastAsia"/>
              </w:rPr>
              <w:t>□ 沒有運用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1F" w:rsidRPr="000C2CF9" w:rsidRDefault="00C04E1F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1. </w:t>
            </w:r>
            <w:r w:rsidRPr="000C2CF9">
              <w:rPr>
                <w:rFonts w:hint="eastAsia"/>
              </w:rPr>
              <w:t>更明白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4E1F" w:rsidRPr="009B40D0" w:rsidRDefault="00F5162A" w:rsidP="00F516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1F" w:rsidRPr="009B40D0" w:rsidRDefault="00F5162A" w:rsidP="00F516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1F" w:rsidRPr="009B40D0" w:rsidRDefault="00C04E1F" w:rsidP="001B48DE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E1F" w:rsidRPr="009B40D0" w:rsidRDefault="00F5162A" w:rsidP="00F516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4E1F" w:rsidRPr="009B40D0" w:rsidRDefault="00F5162A" w:rsidP="00F516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1F" w:rsidRDefault="00C04E1F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會</w:t>
            </w:r>
          </w:p>
          <w:p w:rsidR="00C04E1F" w:rsidRPr="009B40D0" w:rsidRDefault="00C04E1F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不會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E1F" w:rsidRDefault="00C04E1F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有</w:t>
            </w:r>
          </w:p>
          <w:p w:rsidR="00C04E1F" w:rsidRPr="0011381A" w:rsidRDefault="00C04E1F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沒有</w:t>
            </w:r>
          </w:p>
        </w:tc>
      </w:tr>
      <w:tr w:rsidR="00F5162A" w:rsidRPr="00EA309F" w:rsidTr="001B48DE">
        <w:trPr>
          <w:trHeight w:val="36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</w:p>
        </w:tc>
        <w:tc>
          <w:tcPr>
            <w:tcW w:w="1799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2. </w:t>
            </w:r>
            <w:r w:rsidRPr="000C2CF9">
              <w:rPr>
                <w:rFonts w:hint="eastAsia"/>
              </w:rPr>
              <w:t>更容易記憶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  <w:r w:rsidRPr="007B707B">
              <w:rPr>
                <w:rFonts w:hint="eastAsia"/>
              </w:rPr>
              <w:t>策略</w:t>
            </w:r>
            <w:r w:rsidRPr="007B707B">
              <w:rPr>
                <w:rFonts w:hint="eastAsia"/>
              </w:rPr>
              <w:t xml:space="preserve"> (       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rFonts w:ascii="新細明體" w:hAnsi="新細明體"/>
              </w:rPr>
            </w:pPr>
            <w:r w:rsidRPr="00E1767B">
              <w:rPr>
                <w:rFonts w:ascii="新細明體" w:hAnsi="新細明體" w:hint="eastAsia"/>
              </w:rPr>
              <w:t>□運用了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b/>
              </w:rPr>
            </w:pPr>
            <w:r w:rsidRPr="00E1767B">
              <w:rPr>
                <w:rFonts w:ascii="新細明體" w:hAnsi="新細明體" w:hint="eastAsia"/>
              </w:rPr>
              <w:t>□ 沒有運用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1. </w:t>
            </w:r>
            <w:r w:rsidRPr="000C2CF9">
              <w:rPr>
                <w:rFonts w:hint="eastAsia"/>
              </w:rPr>
              <w:t>更明白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會</w:t>
            </w:r>
          </w:p>
          <w:p w:rsidR="00F5162A" w:rsidRPr="009B40D0" w:rsidRDefault="00F5162A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不會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</w:p>
        </w:tc>
        <w:tc>
          <w:tcPr>
            <w:tcW w:w="1799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2. </w:t>
            </w:r>
            <w:r w:rsidRPr="000C2CF9">
              <w:rPr>
                <w:rFonts w:hint="eastAsia"/>
              </w:rPr>
              <w:t>更容易記憶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jc w:val="both"/>
            </w:pPr>
            <w:r w:rsidRPr="007B707B">
              <w:rPr>
                <w:rFonts w:hint="eastAsia"/>
              </w:rPr>
              <w:t>策略</w:t>
            </w:r>
            <w:r w:rsidRPr="007B707B">
              <w:rPr>
                <w:rFonts w:hint="eastAsia"/>
              </w:rPr>
              <w:t xml:space="preserve"> (       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rFonts w:ascii="新細明體" w:hAnsi="新細明體"/>
              </w:rPr>
            </w:pPr>
            <w:r w:rsidRPr="00E1767B">
              <w:rPr>
                <w:rFonts w:ascii="新細明體" w:hAnsi="新細明體" w:hint="eastAsia"/>
              </w:rPr>
              <w:t>□運用了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b/>
              </w:rPr>
            </w:pPr>
            <w:r w:rsidRPr="00E1767B">
              <w:rPr>
                <w:rFonts w:ascii="新細明體" w:hAnsi="新細明體" w:hint="eastAsia"/>
              </w:rPr>
              <w:t>□ 沒有運用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1. </w:t>
            </w:r>
            <w:r w:rsidRPr="000C2CF9">
              <w:rPr>
                <w:rFonts w:hint="eastAsia"/>
              </w:rPr>
              <w:t>更明白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會</w:t>
            </w:r>
          </w:p>
          <w:p w:rsidR="00F5162A" w:rsidRPr="009B40D0" w:rsidRDefault="00F5162A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不會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</w:p>
        </w:tc>
        <w:tc>
          <w:tcPr>
            <w:tcW w:w="179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2. </w:t>
            </w:r>
            <w:r w:rsidRPr="000C2CF9">
              <w:rPr>
                <w:rFonts w:hint="eastAsia"/>
              </w:rPr>
              <w:t>更容易記憶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  <w:r w:rsidRPr="007B707B">
              <w:rPr>
                <w:rFonts w:hint="eastAsia"/>
              </w:rPr>
              <w:t>策略</w:t>
            </w:r>
            <w:r w:rsidRPr="007B707B">
              <w:rPr>
                <w:rFonts w:hint="eastAsia"/>
              </w:rPr>
              <w:t xml:space="preserve"> (       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rFonts w:ascii="新細明體" w:hAnsi="新細明體"/>
              </w:rPr>
            </w:pPr>
            <w:r w:rsidRPr="00E1767B">
              <w:rPr>
                <w:rFonts w:ascii="新細明體" w:hAnsi="新細明體" w:hint="eastAsia"/>
              </w:rPr>
              <w:t>□運用了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b/>
              </w:rPr>
            </w:pPr>
            <w:r w:rsidRPr="00E1767B">
              <w:rPr>
                <w:rFonts w:ascii="新細明體" w:hAnsi="新細明體" w:hint="eastAsia"/>
              </w:rPr>
              <w:t>□ 沒有運用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1. </w:t>
            </w:r>
            <w:r w:rsidRPr="000C2CF9">
              <w:rPr>
                <w:rFonts w:hint="eastAsia"/>
              </w:rPr>
              <w:t>更明白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會</w:t>
            </w:r>
          </w:p>
          <w:p w:rsidR="00F5162A" w:rsidRPr="009B40D0" w:rsidRDefault="00F5162A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不會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有</w:t>
            </w:r>
          </w:p>
          <w:p w:rsidR="00F5162A" w:rsidRPr="009B40D0" w:rsidRDefault="00F5162A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沒有</w:t>
            </w:r>
          </w:p>
        </w:tc>
      </w:tr>
      <w:tr w:rsidR="00F5162A" w:rsidRPr="00EA309F" w:rsidTr="00202E68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2. </w:t>
            </w:r>
            <w:r w:rsidRPr="000C2CF9">
              <w:rPr>
                <w:rFonts w:hint="eastAsia"/>
              </w:rPr>
              <w:t>更容易記憶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  <w:r w:rsidRPr="007B707B">
              <w:rPr>
                <w:rFonts w:hint="eastAsia"/>
              </w:rPr>
              <w:t>策略</w:t>
            </w:r>
            <w:r w:rsidRPr="007B707B">
              <w:rPr>
                <w:rFonts w:hint="eastAsia"/>
              </w:rPr>
              <w:t xml:space="preserve"> (       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rFonts w:ascii="新細明體" w:hAnsi="新細明體"/>
              </w:rPr>
            </w:pPr>
            <w:r w:rsidRPr="00E1767B">
              <w:rPr>
                <w:rFonts w:ascii="新細明體" w:hAnsi="新細明體" w:hint="eastAsia"/>
              </w:rPr>
              <w:t>□運用了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b/>
              </w:rPr>
            </w:pPr>
            <w:r w:rsidRPr="00E1767B">
              <w:rPr>
                <w:rFonts w:ascii="新細明體" w:hAnsi="新細明體" w:hint="eastAsia"/>
              </w:rPr>
              <w:t>□ 沒有運用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1. </w:t>
            </w:r>
            <w:r w:rsidRPr="000C2CF9">
              <w:rPr>
                <w:rFonts w:hint="eastAsia"/>
              </w:rPr>
              <w:t>更明白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會</w:t>
            </w:r>
          </w:p>
          <w:p w:rsidR="00F5162A" w:rsidRPr="009B40D0" w:rsidRDefault="00F5162A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不會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202E68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</w:p>
        </w:tc>
        <w:tc>
          <w:tcPr>
            <w:tcW w:w="179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2. </w:t>
            </w:r>
            <w:r w:rsidRPr="000C2CF9">
              <w:rPr>
                <w:rFonts w:hint="eastAsia"/>
              </w:rPr>
              <w:t>更容易記憶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  <w:r w:rsidRPr="007B707B">
              <w:rPr>
                <w:rFonts w:hint="eastAsia"/>
              </w:rPr>
              <w:t>策略</w:t>
            </w:r>
            <w:r w:rsidRPr="007B707B">
              <w:rPr>
                <w:rFonts w:hint="eastAsia"/>
              </w:rPr>
              <w:t xml:space="preserve"> (       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rFonts w:ascii="新細明體" w:hAnsi="新細明體"/>
              </w:rPr>
            </w:pPr>
            <w:r w:rsidRPr="00E1767B">
              <w:rPr>
                <w:rFonts w:ascii="新細明體" w:hAnsi="新細明體" w:hint="eastAsia"/>
              </w:rPr>
              <w:t>□運用了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E1767B" w:rsidRDefault="00F5162A" w:rsidP="001B48DE">
            <w:pPr>
              <w:jc w:val="center"/>
              <w:rPr>
                <w:b/>
              </w:rPr>
            </w:pPr>
            <w:r w:rsidRPr="00E1767B">
              <w:rPr>
                <w:rFonts w:ascii="新細明體" w:hAnsi="新細明體" w:hint="eastAsia"/>
              </w:rPr>
              <w:t>□ 沒有運用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1. </w:t>
            </w:r>
            <w:r w:rsidRPr="000C2CF9">
              <w:rPr>
                <w:rFonts w:hint="eastAsia"/>
              </w:rPr>
              <w:t>更明白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Default="00F5162A" w:rsidP="001B48DE">
            <w:pPr>
              <w:ind w:firstLineChars="50" w:firstLine="120"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會</w:t>
            </w:r>
          </w:p>
          <w:p w:rsidR="00F5162A" w:rsidRPr="009B40D0" w:rsidRDefault="00F5162A" w:rsidP="001B48DE">
            <w:pPr>
              <w:ind w:firstLineChars="50" w:firstLine="120"/>
            </w:pPr>
            <w:r w:rsidRPr="00085F6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不會</w:t>
            </w: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  <w:tr w:rsidR="00F5162A" w:rsidRPr="00EA309F" w:rsidTr="001B48DE">
        <w:trPr>
          <w:trHeight w:val="350"/>
        </w:trPr>
        <w:tc>
          <w:tcPr>
            <w:tcW w:w="85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EA309F" w:rsidRDefault="00F5162A" w:rsidP="001B48DE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7B707B" w:rsidRDefault="00F5162A" w:rsidP="001B48DE">
            <w:pPr>
              <w:jc w:val="both"/>
            </w:pPr>
          </w:p>
        </w:tc>
        <w:tc>
          <w:tcPr>
            <w:tcW w:w="17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03632F" w:rsidRDefault="00F5162A" w:rsidP="001B4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0C2CF9" w:rsidRDefault="00F5162A" w:rsidP="00F31035">
            <w:pPr>
              <w:spacing w:beforeLines="30" w:afterLines="20"/>
              <w:jc w:val="both"/>
            </w:pPr>
            <w:r>
              <w:rPr>
                <w:rFonts w:hint="eastAsia"/>
              </w:rPr>
              <w:t xml:space="preserve">2. </w:t>
            </w:r>
            <w:r w:rsidRPr="000C2CF9">
              <w:rPr>
                <w:rFonts w:hint="eastAsia"/>
              </w:rPr>
              <w:t>更容易記憶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 w:rsidRPr="009B40D0">
              <w:rPr>
                <w:rFonts w:hint="eastAsia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3344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162A" w:rsidRPr="009B40D0" w:rsidRDefault="00F5162A" w:rsidP="001B48DE"/>
        </w:tc>
      </w:tr>
    </w:tbl>
    <w:p w:rsidR="00366E75" w:rsidRPr="00366E75" w:rsidRDefault="00366E75">
      <w:pPr>
        <w:rPr>
          <w:sz w:val="4"/>
          <w:szCs w:val="4"/>
        </w:rPr>
      </w:pPr>
    </w:p>
    <w:sectPr w:rsidR="00366E75" w:rsidRPr="00366E75" w:rsidSect="009B40D0">
      <w:headerReference w:type="default" r:id="rId9"/>
      <w:footerReference w:type="even" r:id="rId10"/>
      <w:pgSz w:w="16838" w:h="11906" w:orient="landscape" w:code="9"/>
      <w:pgMar w:top="600" w:right="700" w:bottom="600" w:left="700" w:header="500" w:footer="5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26" w:rsidRDefault="00CB6426">
      <w:r>
        <w:separator/>
      </w:r>
    </w:p>
  </w:endnote>
  <w:endnote w:type="continuationSeparator" w:id="1">
    <w:p w:rsidR="00CB6426" w:rsidRDefault="00CB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F9" w:rsidRDefault="00E54A8E" w:rsidP="000C2C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C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CF9" w:rsidRDefault="000C2CF9" w:rsidP="009B40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26" w:rsidRDefault="00CB6426">
      <w:r>
        <w:separator/>
      </w:r>
    </w:p>
  </w:footnote>
  <w:footnote w:type="continuationSeparator" w:id="1">
    <w:p w:rsidR="00CB6426" w:rsidRDefault="00CB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A7" w:rsidRPr="001901A7" w:rsidRDefault="00366E75" w:rsidP="002A3AE4">
    <w:pPr>
      <w:pStyle w:val="a3"/>
      <w:ind w:right="-13"/>
      <w:rPr>
        <w:b/>
        <w:sz w:val="10"/>
        <w:szCs w:val="10"/>
      </w:rPr>
    </w:pPr>
    <w:r w:rsidRPr="00181CCB">
      <w:rPr>
        <w:rFonts w:hint="eastAsia"/>
      </w:rPr>
      <w:t>執行技巧訓練：指導計劃</w:t>
    </w:r>
    <w:r w:rsidRPr="00181CCB">
      <w:rPr>
        <w:rFonts w:ascii="新細明體" w:hAnsi="新細明體" w:cs="新細明體" w:hint="eastAsia"/>
        <w:kern w:val="0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2A3AE4">
      <w:rPr>
        <w:rFonts w:ascii="新細明體" w:hAnsi="新細明體" w:cs="新細明體" w:hint="eastAsia"/>
        <w:kern w:val="0"/>
        <w:szCs w:val="24"/>
      </w:rPr>
      <w:tab/>
    </w:r>
    <w:r w:rsidR="00F937CD">
      <w:rPr>
        <w:rFonts w:ascii="新細明體" w:hAnsi="新細明體" w:cs="新細明體" w:hint="eastAsia"/>
        <w:kern w:val="0"/>
        <w:szCs w:val="24"/>
      </w:rPr>
      <w:t>附錄</w:t>
    </w:r>
    <w:r w:rsidR="000807AE">
      <w:rPr>
        <w:rFonts w:ascii="新細明體" w:hAnsi="新細明體" w:cs="新細明體" w:hint="eastAsia"/>
        <w:kern w:val="0"/>
        <w:szCs w:val="24"/>
      </w:rPr>
      <w:t>3.</w:t>
    </w:r>
    <w:r w:rsidR="00602257" w:rsidRPr="00602257">
      <w:rPr>
        <w:rFonts w:ascii="新細明體" w:hAnsi="新細明體" w:cs="新細明體" w:hint="eastAsia"/>
        <w:kern w:val="0"/>
        <w:szCs w:val="24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709"/>
    <w:multiLevelType w:val="hybridMultilevel"/>
    <w:tmpl w:val="F33E4D84"/>
    <w:lvl w:ilvl="0" w:tplc="390CFC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832416"/>
    <w:multiLevelType w:val="hybridMultilevel"/>
    <w:tmpl w:val="569E8718"/>
    <w:lvl w:ilvl="0" w:tplc="206AEC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B67159"/>
    <w:multiLevelType w:val="hybridMultilevel"/>
    <w:tmpl w:val="DBF85464"/>
    <w:lvl w:ilvl="0" w:tplc="2A2081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498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101923"/>
    <w:multiLevelType w:val="hybridMultilevel"/>
    <w:tmpl w:val="1FFC52A2"/>
    <w:lvl w:ilvl="0" w:tplc="1C52C19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DB"/>
    <w:rsid w:val="0000065F"/>
    <w:rsid w:val="00001084"/>
    <w:rsid w:val="00002AAF"/>
    <w:rsid w:val="00002D2F"/>
    <w:rsid w:val="000117A7"/>
    <w:rsid w:val="00013F0A"/>
    <w:rsid w:val="00017D90"/>
    <w:rsid w:val="000215C0"/>
    <w:rsid w:val="00023E9F"/>
    <w:rsid w:val="0003221C"/>
    <w:rsid w:val="000344D9"/>
    <w:rsid w:val="00035DAE"/>
    <w:rsid w:val="0003632F"/>
    <w:rsid w:val="0004093D"/>
    <w:rsid w:val="00041515"/>
    <w:rsid w:val="00042357"/>
    <w:rsid w:val="00042CD5"/>
    <w:rsid w:val="00045715"/>
    <w:rsid w:val="000537AF"/>
    <w:rsid w:val="00053890"/>
    <w:rsid w:val="0005411B"/>
    <w:rsid w:val="00054374"/>
    <w:rsid w:val="00056000"/>
    <w:rsid w:val="00057791"/>
    <w:rsid w:val="00063930"/>
    <w:rsid w:val="000650F1"/>
    <w:rsid w:val="000807AE"/>
    <w:rsid w:val="00080F66"/>
    <w:rsid w:val="000913EA"/>
    <w:rsid w:val="000948AA"/>
    <w:rsid w:val="000A2352"/>
    <w:rsid w:val="000A49CD"/>
    <w:rsid w:val="000A6F2C"/>
    <w:rsid w:val="000A7126"/>
    <w:rsid w:val="000B1384"/>
    <w:rsid w:val="000B254A"/>
    <w:rsid w:val="000B3275"/>
    <w:rsid w:val="000B38E4"/>
    <w:rsid w:val="000C2CF9"/>
    <w:rsid w:val="000D0391"/>
    <w:rsid w:val="000D0B71"/>
    <w:rsid w:val="000D3105"/>
    <w:rsid w:val="000D573D"/>
    <w:rsid w:val="000E1BA5"/>
    <w:rsid w:val="000E46E2"/>
    <w:rsid w:val="000F3309"/>
    <w:rsid w:val="000F4B96"/>
    <w:rsid w:val="000F5008"/>
    <w:rsid w:val="00103524"/>
    <w:rsid w:val="00103E30"/>
    <w:rsid w:val="0011381A"/>
    <w:rsid w:val="001152EB"/>
    <w:rsid w:val="00115D62"/>
    <w:rsid w:val="00120142"/>
    <w:rsid w:val="001230C2"/>
    <w:rsid w:val="00125F44"/>
    <w:rsid w:val="00127FF4"/>
    <w:rsid w:val="00133913"/>
    <w:rsid w:val="0013545E"/>
    <w:rsid w:val="00136738"/>
    <w:rsid w:val="00146CB9"/>
    <w:rsid w:val="00154413"/>
    <w:rsid w:val="001557F9"/>
    <w:rsid w:val="001568B9"/>
    <w:rsid w:val="00157BCD"/>
    <w:rsid w:val="00161F5C"/>
    <w:rsid w:val="00162AD3"/>
    <w:rsid w:val="00163513"/>
    <w:rsid w:val="00171721"/>
    <w:rsid w:val="001736A0"/>
    <w:rsid w:val="00177123"/>
    <w:rsid w:val="001824FA"/>
    <w:rsid w:val="0018664B"/>
    <w:rsid w:val="001901A7"/>
    <w:rsid w:val="00190374"/>
    <w:rsid w:val="00197119"/>
    <w:rsid w:val="001A0E71"/>
    <w:rsid w:val="001A33F8"/>
    <w:rsid w:val="001A48E6"/>
    <w:rsid w:val="001B0658"/>
    <w:rsid w:val="001B48DE"/>
    <w:rsid w:val="001B62CB"/>
    <w:rsid w:val="001C1BBC"/>
    <w:rsid w:val="001D04FB"/>
    <w:rsid w:val="001D497F"/>
    <w:rsid w:val="001E1BC2"/>
    <w:rsid w:val="001E5D5D"/>
    <w:rsid w:val="001F25F9"/>
    <w:rsid w:val="001F50EA"/>
    <w:rsid w:val="00202E68"/>
    <w:rsid w:val="002036F6"/>
    <w:rsid w:val="00205DB5"/>
    <w:rsid w:val="002070B9"/>
    <w:rsid w:val="00212225"/>
    <w:rsid w:val="0021228A"/>
    <w:rsid w:val="002166E3"/>
    <w:rsid w:val="002170AB"/>
    <w:rsid w:val="002232F7"/>
    <w:rsid w:val="0022351A"/>
    <w:rsid w:val="00231688"/>
    <w:rsid w:val="00243F93"/>
    <w:rsid w:val="002442F8"/>
    <w:rsid w:val="0025095A"/>
    <w:rsid w:val="00250DE6"/>
    <w:rsid w:val="00252186"/>
    <w:rsid w:val="0025321F"/>
    <w:rsid w:val="00253576"/>
    <w:rsid w:val="00254D50"/>
    <w:rsid w:val="00257521"/>
    <w:rsid w:val="00266793"/>
    <w:rsid w:val="0026748E"/>
    <w:rsid w:val="00267FB0"/>
    <w:rsid w:val="00272480"/>
    <w:rsid w:val="00272EE8"/>
    <w:rsid w:val="002773F0"/>
    <w:rsid w:val="00284CDC"/>
    <w:rsid w:val="00287B79"/>
    <w:rsid w:val="0029148B"/>
    <w:rsid w:val="00293A27"/>
    <w:rsid w:val="00297942"/>
    <w:rsid w:val="002A3AE4"/>
    <w:rsid w:val="002A4C4D"/>
    <w:rsid w:val="002A7185"/>
    <w:rsid w:val="002A7C95"/>
    <w:rsid w:val="002C000C"/>
    <w:rsid w:val="002C052D"/>
    <w:rsid w:val="002C40F5"/>
    <w:rsid w:val="002C576B"/>
    <w:rsid w:val="002C76C5"/>
    <w:rsid w:val="002E1D18"/>
    <w:rsid w:val="002E41B3"/>
    <w:rsid w:val="002E5893"/>
    <w:rsid w:val="002E5C63"/>
    <w:rsid w:val="002E68DC"/>
    <w:rsid w:val="002F345E"/>
    <w:rsid w:val="00302B41"/>
    <w:rsid w:val="003030E9"/>
    <w:rsid w:val="0030326A"/>
    <w:rsid w:val="003044D9"/>
    <w:rsid w:val="00306C3A"/>
    <w:rsid w:val="00307009"/>
    <w:rsid w:val="0030767E"/>
    <w:rsid w:val="00310728"/>
    <w:rsid w:val="00311FF5"/>
    <w:rsid w:val="0031486F"/>
    <w:rsid w:val="00314AE8"/>
    <w:rsid w:val="00315CE3"/>
    <w:rsid w:val="0032526E"/>
    <w:rsid w:val="0033682C"/>
    <w:rsid w:val="00337429"/>
    <w:rsid w:val="00337C40"/>
    <w:rsid w:val="00341D10"/>
    <w:rsid w:val="0035205C"/>
    <w:rsid w:val="00352E54"/>
    <w:rsid w:val="00366E75"/>
    <w:rsid w:val="00370DE2"/>
    <w:rsid w:val="0038243A"/>
    <w:rsid w:val="0038495D"/>
    <w:rsid w:val="00387BD5"/>
    <w:rsid w:val="003904ED"/>
    <w:rsid w:val="003910B3"/>
    <w:rsid w:val="003946CD"/>
    <w:rsid w:val="003A3032"/>
    <w:rsid w:val="003A3321"/>
    <w:rsid w:val="003A49E4"/>
    <w:rsid w:val="003A5261"/>
    <w:rsid w:val="003A74A4"/>
    <w:rsid w:val="003B14C7"/>
    <w:rsid w:val="003B18A1"/>
    <w:rsid w:val="003B6A5A"/>
    <w:rsid w:val="003D2B3E"/>
    <w:rsid w:val="003E1E13"/>
    <w:rsid w:val="003E2A8D"/>
    <w:rsid w:val="003E6874"/>
    <w:rsid w:val="003F2756"/>
    <w:rsid w:val="003F34AA"/>
    <w:rsid w:val="003F43AB"/>
    <w:rsid w:val="003F4C36"/>
    <w:rsid w:val="003F612D"/>
    <w:rsid w:val="003F63BB"/>
    <w:rsid w:val="00401CC0"/>
    <w:rsid w:val="00417241"/>
    <w:rsid w:val="00426053"/>
    <w:rsid w:val="00446B1E"/>
    <w:rsid w:val="004542A3"/>
    <w:rsid w:val="00462C9E"/>
    <w:rsid w:val="00465010"/>
    <w:rsid w:val="0046562F"/>
    <w:rsid w:val="00472564"/>
    <w:rsid w:val="00487321"/>
    <w:rsid w:val="00490720"/>
    <w:rsid w:val="004910E7"/>
    <w:rsid w:val="00493093"/>
    <w:rsid w:val="00493B6C"/>
    <w:rsid w:val="004A1EBD"/>
    <w:rsid w:val="004A2C8D"/>
    <w:rsid w:val="004A38D6"/>
    <w:rsid w:val="004A3EAE"/>
    <w:rsid w:val="004A5926"/>
    <w:rsid w:val="004B34C2"/>
    <w:rsid w:val="004B3B13"/>
    <w:rsid w:val="004B4BD5"/>
    <w:rsid w:val="004C05E1"/>
    <w:rsid w:val="004C2172"/>
    <w:rsid w:val="004C3433"/>
    <w:rsid w:val="004C37D5"/>
    <w:rsid w:val="004C53B6"/>
    <w:rsid w:val="004D395C"/>
    <w:rsid w:val="004E55B1"/>
    <w:rsid w:val="004E596C"/>
    <w:rsid w:val="004E5FDF"/>
    <w:rsid w:val="004E6BDD"/>
    <w:rsid w:val="004F3743"/>
    <w:rsid w:val="004F5150"/>
    <w:rsid w:val="0051538E"/>
    <w:rsid w:val="00520D04"/>
    <w:rsid w:val="00525EE6"/>
    <w:rsid w:val="00527E36"/>
    <w:rsid w:val="005338CB"/>
    <w:rsid w:val="00533927"/>
    <w:rsid w:val="0053552A"/>
    <w:rsid w:val="00535B8A"/>
    <w:rsid w:val="00545179"/>
    <w:rsid w:val="005469EE"/>
    <w:rsid w:val="0056196A"/>
    <w:rsid w:val="00561C4B"/>
    <w:rsid w:val="0056430E"/>
    <w:rsid w:val="0056481F"/>
    <w:rsid w:val="00564B5F"/>
    <w:rsid w:val="00565416"/>
    <w:rsid w:val="00566745"/>
    <w:rsid w:val="005675F0"/>
    <w:rsid w:val="00576F3C"/>
    <w:rsid w:val="005771E7"/>
    <w:rsid w:val="00581139"/>
    <w:rsid w:val="0058273C"/>
    <w:rsid w:val="005854BC"/>
    <w:rsid w:val="005917E5"/>
    <w:rsid w:val="00593126"/>
    <w:rsid w:val="00596FE2"/>
    <w:rsid w:val="005A240E"/>
    <w:rsid w:val="005A526F"/>
    <w:rsid w:val="005B1B3E"/>
    <w:rsid w:val="005B422E"/>
    <w:rsid w:val="005B6348"/>
    <w:rsid w:val="005D3437"/>
    <w:rsid w:val="005D5073"/>
    <w:rsid w:val="005E37A6"/>
    <w:rsid w:val="005E55E2"/>
    <w:rsid w:val="005E6397"/>
    <w:rsid w:val="005F2BB4"/>
    <w:rsid w:val="005F4268"/>
    <w:rsid w:val="005F63CF"/>
    <w:rsid w:val="005F7A0B"/>
    <w:rsid w:val="00601213"/>
    <w:rsid w:val="00602257"/>
    <w:rsid w:val="00610511"/>
    <w:rsid w:val="00621E09"/>
    <w:rsid w:val="006252ED"/>
    <w:rsid w:val="0063244C"/>
    <w:rsid w:val="00633DBE"/>
    <w:rsid w:val="00640A68"/>
    <w:rsid w:val="00647493"/>
    <w:rsid w:val="00647725"/>
    <w:rsid w:val="00654722"/>
    <w:rsid w:val="006555B6"/>
    <w:rsid w:val="00676D50"/>
    <w:rsid w:val="00681A7A"/>
    <w:rsid w:val="00682069"/>
    <w:rsid w:val="00690458"/>
    <w:rsid w:val="00694D0D"/>
    <w:rsid w:val="006A0444"/>
    <w:rsid w:val="006A501A"/>
    <w:rsid w:val="006A6640"/>
    <w:rsid w:val="006B0B12"/>
    <w:rsid w:val="006C6C30"/>
    <w:rsid w:val="006E201E"/>
    <w:rsid w:val="006E637F"/>
    <w:rsid w:val="006E69C9"/>
    <w:rsid w:val="006F2B67"/>
    <w:rsid w:val="006F5AA3"/>
    <w:rsid w:val="007011B0"/>
    <w:rsid w:val="00701BFF"/>
    <w:rsid w:val="007037FC"/>
    <w:rsid w:val="007073BB"/>
    <w:rsid w:val="007146B4"/>
    <w:rsid w:val="007330E9"/>
    <w:rsid w:val="00735DCB"/>
    <w:rsid w:val="0076404D"/>
    <w:rsid w:val="00765BC0"/>
    <w:rsid w:val="00771216"/>
    <w:rsid w:val="00773E81"/>
    <w:rsid w:val="00780E87"/>
    <w:rsid w:val="0078602C"/>
    <w:rsid w:val="007866DB"/>
    <w:rsid w:val="007B1E01"/>
    <w:rsid w:val="007B707B"/>
    <w:rsid w:val="007C152E"/>
    <w:rsid w:val="007C53E8"/>
    <w:rsid w:val="007D290D"/>
    <w:rsid w:val="007E1804"/>
    <w:rsid w:val="007E7633"/>
    <w:rsid w:val="007F13EA"/>
    <w:rsid w:val="007F46C8"/>
    <w:rsid w:val="007F64CF"/>
    <w:rsid w:val="007F720B"/>
    <w:rsid w:val="00800ADB"/>
    <w:rsid w:val="00802026"/>
    <w:rsid w:val="00802AF5"/>
    <w:rsid w:val="00802C81"/>
    <w:rsid w:val="0080533C"/>
    <w:rsid w:val="00813809"/>
    <w:rsid w:val="008153AA"/>
    <w:rsid w:val="00832B0A"/>
    <w:rsid w:val="00832B12"/>
    <w:rsid w:val="008348EA"/>
    <w:rsid w:val="008352FD"/>
    <w:rsid w:val="00840657"/>
    <w:rsid w:val="008414B4"/>
    <w:rsid w:val="0084200A"/>
    <w:rsid w:val="008442F3"/>
    <w:rsid w:val="00845E88"/>
    <w:rsid w:val="00853464"/>
    <w:rsid w:val="00854A82"/>
    <w:rsid w:val="00866DD9"/>
    <w:rsid w:val="00867CA1"/>
    <w:rsid w:val="008718FA"/>
    <w:rsid w:val="0087196B"/>
    <w:rsid w:val="00872253"/>
    <w:rsid w:val="008805DC"/>
    <w:rsid w:val="0088308E"/>
    <w:rsid w:val="00885403"/>
    <w:rsid w:val="00886360"/>
    <w:rsid w:val="00887A6A"/>
    <w:rsid w:val="008945EC"/>
    <w:rsid w:val="008A00B1"/>
    <w:rsid w:val="008A3224"/>
    <w:rsid w:val="008B3968"/>
    <w:rsid w:val="008B6AE4"/>
    <w:rsid w:val="008C2B72"/>
    <w:rsid w:val="008C32E4"/>
    <w:rsid w:val="008C5034"/>
    <w:rsid w:val="008C51D5"/>
    <w:rsid w:val="008D6DEA"/>
    <w:rsid w:val="008E28CB"/>
    <w:rsid w:val="008E512C"/>
    <w:rsid w:val="008E63F5"/>
    <w:rsid w:val="008E6A85"/>
    <w:rsid w:val="008F2A91"/>
    <w:rsid w:val="008F51A8"/>
    <w:rsid w:val="008F644A"/>
    <w:rsid w:val="008F6D3B"/>
    <w:rsid w:val="008F7025"/>
    <w:rsid w:val="00901C80"/>
    <w:rsid w:val="00904BFC"/>
    <w:rsid w:val="00916DFC"/>
    <w:rsid w:val="0092614F"/>
    <w:rsid w:val="009318DF"/>
    <w:rsid w:val="00942601"/>
    <w:rsid w:val="009456D7"/>
    <w:rsid w:val="00951BC0"/>
    <w:rsid w:val="00953242"/>
    <w:rsid w:val="00953DAD"/>
    <w:rsid w:val="00967299"/>
    <w:rsid w:val="0097578E"/>
    <w:rsid w:val="00981A83"/>
    <w:rsid w:val="00986183"/>
    <w:rsid w:val="0099549C"/>
    <w:rsid w:val="009A27D1"/>
    <w:rsid w:val="009A5D53"/>
    <w:rsid w:val="009B1CE2"/>
    <w:rsid w:val="009B341C"/>
    <w:rsid w:val="009B3D20"/>
    <w:rsid w:val="009B40D0"/>
    <w:rsid w:val="009B5741"/>
    <w:rsid w:val="009C120A"/>
    <w:rsid w:val="009C790E"/>
    <w:rsid w:val="009E319F"/>
    <w:rsid w:val="009E368A"/>
    <w:rsid w:val="009E37F4"/>
    <w:rsid w:val="009F40C6"/>
    <w:rsid w:val="00A04278"/>
    <w:rsid w:val="00A06488"/>
    <w:rsid w:val="00A14757"/>
    <w:rsid w:val="00A21F62"/>
    <w:rsid w:val="00A2407B"/>
    <w:rsid w:val="00A26367"/>
    <w:rsid w:val="00A30744"/>
    <w:rsid w:val="00A4126C"/>
    <w:rsid w:val="00A472BD"/>
    <w:rsid w:val="00A52A06"/>
    <w:rsid w:val="00A52F4D"/>
    <w:rsid w:val="00A632FA"/>
    <w:rsid w:val="00A642BA"/>
    <w:rsid w:val="00A647F1"/>
    <w:rsid w:val="00A652F0"/>
    <w:rsid w:val="00A663D5"/>
    <w:rsid w:val="00A70512"/>
    <w:rsid w:val="00A7071B"/>
    <w:rsid w:val="00A7242A"/>
    <w:rsid w:val="00A72911"/>
    <w:rsid w:val="00A77302"/>
    <w:rsid w:val="00A77AFD"/>
    <w:rsid w:val="00A80E91"/>
    <w:rsid w:val="00A87ACE"/>
    <w:rsid w:val="00A96424"/>
    <w:rsid w:val="00A96823"/>
    <w:rsid w:val="00AA2A9E"/>
    <w:rsid w:val="00AA36AA"/>
    <w:rsid w:val="00AA3728"/>
    <w:rsid w:val="00AA42E1"/>
    <w:rsid w:val="00AA6DE2"/>
    <w:rsid w:val="00AA73C8"/>
    <w:rsid w:val="00AB0D8C"/>
    <w:rsid w:val="00AB371B"/>
    <w:rsid w:val="00AB4176"/>
    <w:rsid w:val="00AC142D"/>
    <w:rsid w:val="00AD1DC3"/>
    <w:rsid w:val="00AE2717"/>
    <w:rsid w:val="00AE4447"/>
    <w:rsid w:val="00AE6955"/>
    <w:rsid w:val="00B00026"/>
    <w:rsid w:val="00B05E60"/>
    <w:rsid w:val="00B13D8C"/>
    <w:rsid w:val="00B14446"/>
    <w:rsid w:val="00B212FC"/>
    <w:rsid w:val="00B23951"/>
    <w:rsid w:val="00B23A4C"/>
    <w:rsid w:val="00B31213"/>
    <w:rsid w:val="00B3214F"/>
    <w:rsid w:val="00B36457"/>
    <w:rsid w:val="00B37942"/>
    <w:rsid w:val="00B40878"/>
    <w:rsid w:val="00B41A64"/>
    <w:rsid w:val="00B539A1"/>
    <w:rsid w:val="00B54B9C"/>
    <w:rsid w:val="00B56A01"/>
    <w:rsid w:val="00B666F4"/>
    <w:rsid w:val="00B74089"/>
    <w:rsid w:val="00B751D8"/>
    <w:rsid w:val="00B767DA"/>
    <w:rsid w:val="00B81A9C"/>
    <w:rsid w:val="00B8291E"/>
    <w:rsid w:val="00B8355E"/>
    <w:rsid w:val="00B84A73"/>
    <w:rsid w:val="00B92B38"/>
    <w:rsid w:val="00B930E8"/>
    <w:rsid w:val="00B93111"/>
    <w:rsid w:val="00B971A6"/>
    <w:rsid w:val="00BA12A2"/>
    <w:rsid w:val="00BA79F5"/>
    <w:rsid w:val="00BB1525"/>
    <w:rsid w:val="00BB34C6"/>
    <w:rsid w:val="00BB624E"/>
    <w:rsid w:val="00BC01F6"/>
    <w:rsid w:val="00BC121E"/>
    <w:rsid w:val="00BC2660"/>
    <w:rsid w:val="00BE290B"/>
    <w:rsid w:val="00BE62F3"/>
    <w:rsid w:val="00BF26F2"/>
    <w:rsid w:val="00BF3034"/>
    <w:rsid w:val="00C00726"/>
    <w:rsid w:val="00C01748"/>
    <w:rsid w:val="00C04E1F"/>
    <w:rsid w:val="00C051B6"/>
    <w:rsid w:val="00C105C4"/>
    <w:rsid w:val="00C120DD"/>
    <w:rsid w:val="00C223F4"/>
    <w:rsid w:val="00C34F20"/>
    <w:rsid w:val="00C34FBD"/>
    <w:rsid w:val="00C41010"/>
    <w:rsid w:val="00C4183F"/>
    <w:rsid w:val="00C46DCE"/>
    <w:rsid w:val="00C5404D"/>
    <w:rsid w:val="00C552A0"/>
    <w:rsid w:val="00C605A3"/>
    <w:rsid w:val="00C61F15"/>
    <w:rsid w:val="00C66724"/>
    <w:rsid w:val="00C66E9E"/>
    <w:rsid w:val="00C701CF"/>
    <w:rsid w:val="00C707EC"/>
    <w:rsid w:val="00C735D7"/>
    <w:rsid w:val="00C73EC3"/>
    <w:rsid w:val="00C81325"/>
    <w:rsid w:val="00C837B3"/>
    <w:rsid w:val="00C868C5"/>
    <w:rsid w:val="00C962FD"/>
    <w:rsid w:val="00C96ACF"/>
    <w:rsid w:val="00CA035B"/>
    <w:rsid w:val="00CA060D"/>
    <w:rsid w:val="00CB3AFF"/>
    <w:rsid w:val="00CB5CD3"/>
    <w:rsid w:val="00CB6426"/>
    <w:rsid w:val="00CB657B"/>
    <w:rsid w:val="00CC2548"/>
    <w:rsid w:val="00CC471C"/>
    <w:rsid w:val="00CC538F"/>
    <w:rsid w:val="00CC6045"/>
    <w:rsid w:val="00CC7598"/>
    <w:rsid w:val="00CD0425"/>
    <w:rsid w:val="00CD5B8E"/>
    <w:rsid w:val="00CE08DC"/>
    <w:rsid w:val="00CE102A"/>
    <w:rsid w:val="00CE3C4B"/>
    <w:rsid w:val="00D00BDD"/>
    <w:rsid w:val="00D051FC"/>
    <w:rsid w:val="00D14422"/>
    <w:rsid w:val="00D174CF"/>
    <w:rsid w:val="00D23DC3"/>
    <w:rsid w:val="00D24868"/>
    <w:rsid w:val="00D33CB1"/>
    <w:rsid w:val="00D40587"/>
    <w:rsid w:val="00D44F0D"/>
    <w:rsid w:val="00D629F0"/>
    <w:rsid w:val="00D66F6D"/>
    <w:rsid w:val="00D71D87"/>
    <w:rsid w:val="00D73F77"/>
    <w:rsid w:val="00D74CA6"/>
    <w:rsid w:val="00D75B9B"/>
    <w:rsid w:val="00D767EE"/>
    <w:rsid w:val="00D804A0"/>
    <w:rsid w:val="00D83453"/>
    <w:rsid w:val="00D915F8"/>
    <w:rsid w:val="00D91EE4"/>
    <w:rsid w:val="00D97257"/>
    <w:rsid w:val="00D97D84"/>
    <w:rsid w:val="00DA034A"/>
    <w:rsid w:val="00DA40DE"/>
    <w:rsid w:val="00DA5A64"/>
    <w:rsid w:val="00DB1178"/>
    <w:rsid w:val="00DB2281"/>
    <w:rsid w:val="00DB31BB"/>
    <w:rsid w:val="00DB492C"/>
    <w:rsid w:val="00DB60EC"/>
    <w:rsid w:val="00DB62A7"/>
    <w:rsid w:val="00DB6E69"/>
    <w:rsid w:val="00DB75A4"/>
    <w:rsid w:val="00DC0DE2"/>
    <w:rsid w:val="00DC0EC4"/>
    <w:rsid w:val="00DC4659"/>
    <w:rsid w:val="00DD0994"/>
    <w:rsid w:val="00DE4238"/>
    <w:rsid w:val="00DE5C59"/>
    <w:rsid w:val="00DE7A0E"/>
    <w:rsid w:val="00DE7FF8"/>
    <w:rsid w:val="00DF263F"/>
    <w:rsid w:val="00E10C0A"/>
    <w:rsid w:val="00E167C8"/>
    <w:rsid w:val="00E1767B"/>
    <w:rsid w:val="00E207A8"/>
    <w:rsid w:val="00E2350F"/>
    <w:rsid w:val="00E236D2"/>
    <w:rsid w:val="00E244B9"/>
    <w:rsid w:val="00E26B63"/>
    <w:rsid w:val="00E30B49"/>
    <w:rsid w:val="00E43044"/>
    <w:rsid w:val="00E4479F"/>
    <w:rsid w:val="00E45890"/>
    <w:rsid w:val="00E46A3F"/>
    <w:rsid w:val="00E501DC"/>
    <w:rsid w:val="00E54A8E"/>
    <w:rsid w:val="00E60465"/>
    <w:rsid w:val="00E60EF4"/>
    <w:rsid w:val="00E6239D"/>
    <w:rsid w:val="00E63F02"/>
    <w:rsid w:val="00E90847"/>
    <w:rsid w:val="00E90D81"/>
    <w:rsid w:val="00E926B0"/>
    <w:rsid w:val="00E92C6D"/>
    <w:rsid w:val="00E9357B"/>
    <w:rsid w:val="00E94C46"/>
    <w:rsid w:val="00E973E9"/>
    <w:rsid w:val="00EA667E"/>
    <w:rsid w:val="00EA7595"/>
    <w:rsid w:val="00EB2F1A"/>
    <w:rsid w:val="00EB4F10"/>
    <w:rsid w:val="00EB5D19"/>
    <w:rsid w:val="00EB6937"/>
    <w:rsid w:val="00EC0EA1"/>
    <w:rsid w:val="00EC69B1"/>
    <w:rsid w:val="00ED0330"/>
    <w:rsid w:val="00EE1348"/>
    <w:rsid w:val="00EE77F8"/>
    <w:rsid w:val="00EF5548"/>
    <w:rsid w:val="00F017AA"/>
    <w:rsid w:val="00F01A09"/>
    <w:rsid w:val="00F02D44"/>
    <w:rsid w:val="00F07359"/>
    <w:rsid w:val="00F07CB5"/>
    <w:rsid w:val="00F136F9"/>
    <w:rsid w:val="00F172FB"/>
    <w:rsid w:val="00F20E82"/>
    <w:rsid w:val="00F26E5A"/>
    <w:rsid w:val="00F31035"/>
    <w:rsid w:val="00F31AE2"/>
    <w:rsid w:val="00F37515"/>
    <w:rsid w:val="00F40384"/>
    <w:rsid w:val="00F40DC7"/>
    <w:rsid w:val="00F45AD2"/>
    <w:rsid w:val="00F5070D"/>
    <w:rsid w:val="00F5162A"/>
    <w:rsid w:val="00F549B1"/>
    <w:rsid w:val="00F56975"/>
    <w:rsid w:val="00F56A41"/>
    <w:rsid w:val="00F5759A"/>
    <w:rsid w:val="00F6222A"/>
    <w:rsid w:val="00F6518D"/>
    <w:rsid w:val="00F709DD"/>
    <w:rsid w:val="00F70D56"/>
    <w:rsid w:val="00F72908"/>
    <w:rsid w:val="00F87B95"/>
    <w:rsid w:val="00F91EBB"/>
    <w:rsid w:val="00F937CD"/>
    <w:rsid w:val="00F93DD0"/>
    <w:rsid w:val="00FA06C6"/>
    <w:rsid w:val="00FA2938"/>
    <w:rsid w:val="00FB0002"/>
    <w:rsid w:val="00FB0829"/>
    <w:rsid w:val="00FB31ED"/>
    <w:rsid w:val="00FD23BA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character" w:customStyle="1" w:styleId="a5">
    <w:name w:val="頁尾 字元"/>
    <w:basedOn w:val="a0"/>
    <w:link w:val="a4"/>
    <w:rsid w:val="00157BCD"/>
    <w:rPr>
      <w:kern w:val="2"/>
    </w:rPr>
  </w:style>
  <w:style w:type="paragraph" w:styleId="a7">
    <w:name w:val="Balloon Text"/>
    <w:basedOn w:val="a"/>
    <w:link w:val="a8"/>
    <w:rsid w:val="003F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F6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character" w:customStyle="1" w:styleId="a5">
    <w:name w:val="頁尾 字元"/>
    <w:basedOn w:val="a0"/>
    <w:link w:val="a4"/>
    <w:rsid w:val="00157BCD"/>
    <w:rPr>
      <w:kern w:val="2"/>
    </w:rPr>
  </w:style>
  <w:style w:type="paragraph" w:styleId="a7">
    <w:name w:val="Balloon Text"/>
    <w:basedOn w:val="a"/>
    <w:link w:val="a8"/>
    <w:rsid w:val="003F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F6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每日溫習計劃</vt:lpstr>
    </vt:vector>
  </TitlesOfParts>
  <Company>HP</Company>
  <LinksUpToDate>false</LinksUpToDate>
  <CharactersWithSpaces>1170</CharactersWithSpaces>
  <SharedDoc>false</SharedDoc>
  <HLinks>
    <vt:vector size="12" baseType="variant">
      <vt:variant>
        <vt:i4>6291564</vt:i4>
      </vt:variant>
      <vt:variant>
        <vt:i4>-1</vt:i4>
      </vt:variant>
      <vt:variant>
        <vt:i4>1083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1083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每日溫習計劃</dc:title>
  <dc:creator>hyyoung</dc:creator>
  <cp:lastModifiedBy>irismak</cp:lastModifiedBy>
  <cp:revision>3</cp:revision>
  <cp:lastPrinted>2014-01-24T03:58:00Z</cp:lastPrinted>
  <dcterms:created xsi:type="dcterms:W3CDTF">2014-06-19T03:28:00Z</dcterms:created>
  <dcterms:modified xsi:type="dcterms:W3CDTF">2014-07-18T09:43:00Z</dcterms:modified>
</cp:coreProperties>
</file>