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52" w:rsidRDefault="00870D99" w:rsidP="004D2952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AA672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單元三　描寫單元</w:t>
      </w:r>
      <w:r w:rsidR="0048356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</w:t>
      </w:r>
      <w:r w:rsidR="00166CF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(</w:t>
      </w:r>
      <w:r w:rsidR="00166CF0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HK"/>
        </w:rPr>
        <w:t>景物</w:t>
      </w:r>
      <w:r w:rsidR="00166CF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)</w:t>
      </w:r>
    </w:p>
    <w:p w:rsidR="00E44C5D" w:rsidRDefault="00870D99" w:rsidP="004D2952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AA672B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持續訓練　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景物</w:t>
      </w:r>
      <w:r w:rsidRPr="00AA672B">
        <w:rPr>
          <w:rFonts w:ascii="Times New Roman" w:eastAsia="標楷體" w:hAnsi="Times New Roman" w:cs="Times New Roman" w:hint="eastAsia"/>
          <w:b/>
          <w:sz w:val="32"/>
          <w:szCs w:val="32"/>
        </w:rPr>
        <w:t>描寫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詞語</w:t>
      </w:r>
      <w:r w:rsidR="00166CF0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表</w:t>
      </w:r>
    </w:p>
    <w:p w:rsidR="00590DB5" w:rsidRDefault="00590DB5" w:rsidP="00437CF1">
      <w:pPr>
        <w:snapToGrid w:val="0"/>
        <w:spacing w:beforeLines="50" w:before="180" w:line="560" w:lineRule="exact"/>
        <w:ind w:rightChars="-149" w:right="-358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>(    )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          </w:t>
      </w:r>
    </w:p>
    <w:p w:rsidR="00590DB5" w:rsidRPr="00927863" w:rsidRDefault="00590DB5" w:rsidP="00437CF1">
      <w:pPr>
        <w:snapToGrid w:val="0"/>
        <w:spacing w:beforeLines="50" w:before="180" w:line="40" w:lineRule="exact"/>
        <w:ind w:rightChars="-208" w:right="-499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~~~~~~~~~~~~~~~~~~~~~~~~~~~~~~~~~~~~~~~~~~~~~~~</w:t>
      </w:r>
      <w:r>
        <w:rPr>
          <w:rFonts w:ascii="Times New Roman" w:eastAsia="標楷體" w:hAnsi="Times New Roman" w:hint="eastAsia"/>
          <w:szCs w:val="24"/>
        </w:rPr>
        <w:t>~~~~~~~~~~~~~~~~~~~~~~~~~~~~~~~~~~~~~~~~~~~~~~~~~~~~~~~~~~~~~~~~</w:t>
      </w:r>
    </w:p>
    <w:p w:rsidR="000E3B9B" w:rsidRPr="00A46012" w:rsidRDefault="00870D99" w:rsidP="00437CF1">
      <w:pPr>
        <w:snapToGrid w:val="0"/>
        <w:spacing w:before="240" w:line="520" w:lineRule="exact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223A7D">
        <w:rPr>
          <w:rFonts w:ascii="Times New Roman" w:eastAsia="標楷體" w:hAnsi="Times New Roman" w:cs="Times New Roman" w:hint="eastAsia"/>
          <w:sz w:val="32"/>
          <w:szCs w:val="32"/>
        </w:rPr>
        <w:t>下列</w:t>
      </w:r>
      <w:r w:rsidR="00674F6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</w:t>
      </w:r>
      <w:r w:rsidRPr="00C7219A">
        <w:rPr>
          <w:rFonts w:ascii="Times New Roman" w:eastAsia="標楷體" w:hAnsi="Times New Roman" w:cs="Times New Roman" w:hint="eastAsia"/>
          <w:sz w:val="32"/>
          <w:szCs w:val="32"/>
        </w:rPr>
        <w:t>詞</w:t>
      </w:r>
      <w:r w:rsidR="00273445" w:rsidRPr="00B250F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句</w:t>
      </w:r>
      <w:r w:rsidR="00674F6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是以</w:t>
      </w:r>
      <w:r w:rsidRPr="00223A7D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223A7D">
        <w:rPr>
          <w:rFonts w:ascii="標楷體" w:eastAsia="標楷體" w:hAnsi="標楷體" w:hint="eastAsia"/>
          <w:sz w:val="32"/>
          <w:szCs w:val="32"/>
        </w:rPr>
        <w:t>形的名」</w:t>
      </w:r>
      <w:r w:rsidRPr="00223A7D">
        <w:rPr>
          <w:rFonts w:ascii="標楷體" w:eastAsia="標楷體" w:hAnsi="標楷體" w:cs="Times New Roman" w:hint="eastAsia"/>
          <w:kern w:val="0"/>
          <w:sz w:val="32"/>
          <w:szCs w:val="32"/>
        </w:rPr>
        <w:t>、</w:t>
      </w:r>
      <w:r w:rsidRPr="00223A7D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223A7D">
        <w:rPr>
          <w:rFonts w:ascii="標楷體" w:eastAsia="標楷體" w:hAnsi="標楷體" w:hint="eastAsia"/>
          <w:sz w:val="32"/>
          <w:szCs w:val="32"/>
        </w:rPr>
        <w:t>形地動」</w:t>
      </w:r>
      <w:r w:rsidR="008A71A2">
        <w:rPr>
          <w:rFonts w:ascii="標楷體" w:eastAsia="標楷體" w:hAnsi="標楷體" w:cs="Times New Roman" w:hint="eastAsia"/>
          <w:kern w:val="0"/>
          <w:sz w:val="32"/>
          <w:szCs w:val="32"/>
        </w:rPr>
        <w:t>、</w:t>
      </w:r>
      <w:r w:rsidRPr="00223A7D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223A7D">
        <w:rPr>
          <w:rFonts w:ascii="標楷體" w:eastAsia="標楷體" w:hAnsi="標楷體" w:hint="eastAsia"/>
          <w:sz w:val="32"/>
          <w:szCs w:val="32"/>
        </w:rPr>
        <w:t>比喻</w:t>
      </w:r>
      <w:r w:rsidR="008A71A2">
        <w:rPr>
          <w:rFonts w:ascii="標楷體" w:eastAsia="標楷體" w:hAnsi="標楷體" w:hint="eastAsia"/>
          <w:sz w:val="32"/>
          <w:szCs w:val="32"/>
        </w:rPr>
        <w:t>」或「</w:t>
      </w:r>
      <w:r w:rsidRPr="00223A7D">
        <w:rPr>
          <w:rFonts w:ascii="標楷體" w:eastAsia="標楷體" w:hAnsi="標楷體" w:hint="eastAsia"/>
          <w:sz w:val="32"/>
          <w:szCs w:val="32"/>
        </w:rPr>
        <w:t>擬人」</w:t>
      </w:r>
      <w:r w:rsidR="00674F6F">
        <w:rPr>
          <w:rFonts w:ascii="標楷體" w:eastAsia="標楷體" w:hAnsi="標楷體" w:hint="eastAsia"/>
          <w:sz w:val="32"/>
          <w:szCs w:val="32"/>
          <w:lang w:eastAsia="zh-HK"/>
        </w:rPr>
        <w:t>等修飾手</w:t>
      </w:r>
      <w:r w:rsidR="00674F6F">
        <w:rPr>
          <w:rFonts w:ascii="標楷體" w:eastAsia="標楷體" w:hAnsi="標楷體" w:hint="eastAsia"/>
          <w:sz w:val="32"/>
          <w:szCs w:val="32"/>
        </w:rPr>
        <w:t>法</w:t>
      </w:r>
      <w:r w:rsidR="00674F6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來</w:t>
      </w:r>
      <w:r w:rsidR="008A71A2" w:rsidRPr="00223A7D">
        <w:rPr>
          <w:rFonts w:ascii="Times New Roman" w:eastAsia="標楷體" w:hAnsi="Times New Roman" w:cs="Times New Roman" w:hint="eastAsia"/>
          <w:sz w:val="32"/>
          <w:szCs w:val="32"/>
        </w:rPr>
        <w:t>描寫</w:t>
      </w:r>
      <w:r w:rsidRPr="00223A7D">
        <w:rPr>
          <w:rFonts w:ascii="Times New Roman" w:eastAsia="標楷體" w:hAnsi="Times New Roman" w:cs="Times New Roman" w:hint="eastAsia"/>
          <w:sz w:val="32"/>
          <w:szCs w:val="32"/>
        </w:rPr>
        <w:t>景物。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59"/>
        <w:gridCol w:w="3437"/>
        <w:gridCol w:w="3438"/>
        <w:gridCol w:w="3437"/>
        <w:gridCol w:w="3438"/>
      </w:tblGrid>
      <w:tr w:rsidR="00224C6D" w:rsidRPr="00223A7D" w:rsidTr="00437CF1">
        <w:trPr>
          <w:trHeight w:val="623"/>
        </w:trPr>
        <w:tc>
          <w:tcPr>
            <w:tcW w:w="959" w:type="dxa"/>
          </w:tcPr>
          <w:p w:rsidR="004D2952" w:rsidRPr="00A46012" w:rsidRDefault="00870D99" w:rsidP="00A4601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b/>
                <w:sz w:val="32"/>
                <w:szCs w:val="32"/>
              </w:rPr>
              <w:t>描寫對象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vAlign w:val="center"/>
          </w:tcPr>
          <w:p w:rsidR="004D2952" w:rsidRPr="00A46012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1439">
              <w:rPr>
                <w:rFonts w:ascii="標楷體" w:eastAsia="標楷體" w:hAnsi="標楷體" w:hint="eastAsia"/>
                <w:b/>
                <w:sz w:val="32"/>
                <w:szCs w:val="32"/>
              </w:rPr>
              <w:t>形的名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vAlign w:val="center"/>
          </w:tcPr>
          <w:p w:rsidR="004D2952" w:rsidRPr="00A46012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86CFC">
              <w:rPr>
                <w:rFonts w:ascii="標楷體" w:eastAsia="標楷體" w:hAnsi="標楷體" w:hint="eastAsia"/>
                <w:b/>
                <w:sz w:val="32"/>
                <w:szCs w:val="32"/>
              </w:rPr>
              <w:t>形地動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:rsidR="004D2952" w:rsidRPr="00A46012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3D7C">
              <w:rPr>
                <w:rFonts w:ascii="標楷體" w:eastAsia="標楷體" w:hAnsi="標楷體" w:hint="eastAsia"/>
                <w:b/>
                <w:sz w:val="32"/>
                <w:szCs w:val="32"/>
              </w:rPr>
              <w:t>比喻</w:t>
            </w:r>
            <w:r w:rsidRPr="00833D7C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833D7C">
              <w:rPr>
                <w:rFonts w:ascii="標楷體" w:eastAsia="標楷體" w:hAnsi="標楷體" w:hint="eastAsia"/>
                <w:b/>
                <w:sz w:val="32"/>
                <w:szCs w:val="32"/>
              </w:rPr>
              <w:t>擬人</w:t>
            </w:r>
          </w:p>
        </w:tc>
        <w:tc>
          <w:tcPr>
            <w:tcW w:w="3438" w:type="dxa"/>
            <w:vAlign w:val="center"/>
          </w:tcPr>
          <w:p w:rsidR="004D2952" w:rsidRPr="00A46012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w:t>常</w:t>
            </w:r>
            <w:r w:rsidRPr="00305A78">
              <w:rPr>
                <w:rFonts w:ascii="標楷體" w:eastAsia="標楷體" w:hAnsi="標楷體" w:hint="eastAsia"/>
                <w:b/>
                <w:sz w:val="32"/>
                <w:szCs w:val="32"/>
              </w:rPr>
              <w:t>用詞語</w:t>
            </w:r>
          </w:p>
        </w:tc>
      </w:tr>
      <w:tr w:rsidR="004D2952" w:rsidRPr="00223A7D" w:rsidTr="00437CF1">
        <w:trPr>
          <w:trHeight w:val="677"/>
        </w:trPr>
        <w:tc>
          <w:tcPr>
            <w:tcW w:w="14709" w:type="dxa"/>
            <w:gridSpan w:val="5"/>
            <w:tcBorders>
              <w:bottom w:val="single" w:sz="4" w:space="0" w:color="auto"/>
            </w:tcBorders>
          </w:tcPr>
          <w:p w:rsidR="004D2952" w:rsidRPr="00A46012" w:rsidRDefault="00870D99" w:rsidP="00A460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b/>
                <w:sz w:val="32"/>
                <w:szCs w:val="32"/>
              </w:rPr>
              <w:t>天空</w:t>
            </w:r>
          </w:p>
        </w:tc>
      </w:tr>
      <w:tr w:rsidR="00224C6D" w:rsidRPr="00223A7D" w:rsidTr="00437CF1">
        <w:trPr>
          <w:trHeight w:val="2428"/>
        </w:trPr>
        <w:tc>
          <w:tcPr>
            <w:tcW w:w="959" w:type="dxa"/>
            <w:tcBorders>
              <w:bottom w:val="dotted" w:sz="4" w:space="0" w:color="auto"/>
            </w:tcBorders>
          </w:tcPr>
          <w:p w:rsidR="004D2952" w:rsidRPr="00A46012" w:rsidRDefault="00870D99" w:rsidP="00A4601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太陽</w:t>
            </w:r>
          </w:p>
        </w:tc>
        <w:tc>
          <w:tcPr>
            <w:tcW w:w="3437" w:type="dxa"/>
            <w:tcBorders>
              <w:bottom w:val="dotted" w:sz="4" w:space="0" w:color="auto"/>
              <w:right w:val="single" w:sz="4" w:space="0" w:color="auto"/>
            </w:tcBorders>
          </w:tcPr>
          <w:p w:rsidR="00EC486A" w:rsidRPr="00437CF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37CF1">
              <w:rPr>
                <w:rFonts w:ascii="標楷體" w:eastAsia="標楷體" w:hAnsi="標楷體" w:hint="eastAsia"/>
                <w:sz w:val="32"/>
                <w:szCs w:val="32"/>
              </w:rPr>
              <w:t>紅紅的太陽</w:t>
            </w:r>
          </w:p>
          <w:p w:rsidR="00EC486A" w:rsidRPr="00437CF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37CF1">
              <w:rPr>
                <w:rFonts w:ascii="標楷體" w:eastAsia="標楷體" w:hAnsi="標楷體" w:hint="eastAsia"/>
                <w:sz w:val="32"/>
                <w:szCs w:val="32"/>
              </w:rPr>
              <w:t>熾熱的太陽</w:t>
            </w:r>
          </w:p>
          <w:p w:rsidR="00EC486A" w:rsidRPr="00437CF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437CF1">
              <w:rPr>
                <w:rFonts w:ascii="標楷體" w:eastAsia="標楷體" w:hAnsi="標楷體" w:hint="eastAsia"/>
                <w:sz w:val="32"/>
                <w:szCs w:val="32"/>
              </w:rPr>
              <w:t>刺目的光芒</w:t>
            </w:r>
          </w:p>
          <w:p w:rsidR="00EC486A" w:rsidRPr="00437CF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37CF1">
              <w:rPr>
                <w:rFonts w:ascii="標楷體" w:eastAsia="標楷體" w:hAnsi="標楷體" w:hint="eastAsia"/>
                <w:sz w:val="32"/>
                <w:szCs w:val="32"/>
              </w:rPr>
              <w:t>柔和的光線</w:t>
            </w:r>
          </w:p>
          <w:p w:rsidR="004D2952" w:rsidRPr="00437CF1" w:rsidRDefault="006F7572" w:rsidP="00437CF1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37CF1"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  <w:r w:rsidR="00870D99" w:rsidRPr="00437CF1">
              <w:rPr>
                <w:rFonts w:ascii="標楷體" w:eastAsia="標楷體" w:hAnsi="標楷體" w:hint="eastAsia"/>
                <w:sz w:val="32"/>
                <w:szCs w:val="32"/>
              </w:rPr>
              <w:t>黃的光澤</w:t>
            </w:r>
          </w:p>
        </w:tc>
        <w:tc>
          <w:tcPr>
            <w:tcW w:w="3438" w:type="dxa"/>
            <w:tcBorders>
              <w:bottom w:val="dotted" w:sz="4" w:space="0" w:color="auto"/>
              <w:right w:val="single" w:sz="4" w:space="0" w:color="auto"/>
            </w:tcBorders>
          </w:tcPr>
          <w:p w:rsidR="00EC486A" w:rsidRPr="00C83EBA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83EBA">
              <w:rPr>
                <w:rFonts w:ascii="標楷體" w:eastAsia="標楷體" w:hAnsi="標楷體" w:hint="eastAsia"/>
                <w:sz w:val="32"/>
                <w:szCs w:val="32"/>
              </w:rPr>
              <w:t>緩緩地從</w:t>
            </w:r>
            <w:r w:rsidR="00674F6F" w:rsidRPr="00437CF1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…</w:t>
            </w:r>
            <w:proofErr w:type="gramStart"/>
            <w:r w:rsidR="00674F6F" w:rsidRPr="00437CF1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…</w:t>
            </w:r>
            <w:proofErr w:type="gramEnd"/>
            <w:r w:rsidRPr="00C83EBA">
              <w:rPr>
                <w:rFonts w:ascii="標楷體" w:eastAsia="標楷體" w:hAnsi="標楷體" w:hint="eastAsia"/>
                <w:sz w:val="32"/>
                <w:szCs w:val="32"/>
              </w:rPr>
              <w:t>升起來</w:t>
            </w:r>
          </w:p>
          <w:p w:rsidR="00EC486A" w:rsidRPr="00C83EBA" w:rsidRDefault="00374E22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温</w:t>
            </w:r>
            <w:r w:rsidR="00870D99" w:rsidRPr="00C83EBA">
              <w:rPr>
                <w:rFonts w:ascii="標楷體" w:eastAsia="標楷體" w:hAnsi="標楷體" w:hint="eastAsia"/>
                <w:sz w:val="32"/>
                <w:szCs w:val="32"/>
              </w:rPr>
              <w:t>柔地照耀大地</w:t>
            </w:r>
          </w:p>
          <w:p w:rsidR="004D2952" w:rsidRPr="00374E22" w:rsidRDefault="00674F6F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83EBA">
              <w:rPr>
                <w:rFonts w:ascii="標楷體" w:eastAsia="標楷體" w:hAnsi="標楷體" w:hint="eastAsia"/>
                <w:sz w:val="32"/>
                <w:szCs w:val="32"/>
              </w:rPr>
              <w:t>火熱</w:t>
            </w:r>
            <w:proofErr w:type="gramStart"/>
            <w:r w:rsidRPr="00C83EBA">
              <w:rPr>
                <w:rFonts w:ascii="標楷體" w:eastAsia="標楷體" w:hAnsi="標楷體" w:hint="eastAsia"/>
                <w:sz w:val="32"/>
                <w:szCs w:val="32"/>
              </w:rPr>
              <w:t>熱</w:t>
            </w:r>
            <w:proofErr w:type="gramEnd"/>
            <w:r w:rsidRPr="00C83EBA">
              <w:rPr>
                <w:rFonts w:ascii="標楷體" w:eastAsia="標楷體" w:hAnsi="標楷體" w:hint="eastAsia"/>
                <w:sz w:val="32"/>
                <w:szCs w:val="32"/>
              </w:rPr>
              <w:t>地照射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着</w:t>
            </w:r>
            <w:r w:rsidRPr="00C83EBA">
              <w:rPr>
                <w:rFonts w:ascii="標楷體" w:eastAsia="標楷體" w:hAnsi="標楷體" w:hint="eastAsia"/>
                <w:sz w:val="32"/>
                <w:szCs w:val="32"/>
              </w:rPr>
              <w:t>大街</w:t>
            </w:r>
            <w:r w:rsidR="00374E22" w:rsidRPr="00C83EBA">
              <w:rPr>
                <w:rFonts w:ascii="標楷體" w:eastAsia="標楷體" w:hAnsi="標楷體" w:hint="eastAsia"/>
                <w:sz w:val="32"/>
                <w:szCs w:val="32"/>
              </w:rPr>
              <w:t>小巷</w:t>
            </w:r>
            <w:r w:rsidRPr="00374E22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</w:tc>
        <w:tc>
          <w:tcPr>
            <w:tcW w:w="3437" w:type="dxa"/>
            <w:tcBorders>
              <w:left w:val="single" w:sz="4" w:space="0" w:color="auto"/>
              <w:bottom w:val="dotted" w:sz="4" w:space="0" w:color="auto"/>
            </w:tcBorders>
          </w:tcPr>
          <w:p w:rsidR="00EC486A" w:rsidRPr="00914655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914655">
              <w:rPr>
                <w:rFonts w:ascii="標楷體" w:eastAsia="標楷體" w:hAnsi="標楷體" w:hint="eastAsia"/>
                <w:sz w:val="32"/>
                <w:szCs w:val="32"/>
              </w:rPr>
              <w:t>太陽姐姐、太陽伯伯</w:t>
            </w:r>
          </w:p>
          <w:p w:rsidR="00EC486A" w:rsidRPr="00914655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914655">
              <w:rPr>
                <w:rFonts w:ascii="標楷體" w:eastAsia="標楷體" w:hAnsi="標楷體" w:hint="eastAsia"/>
                <w:sz w:val="32"/>
                <w:szCs w:val="32"/>
              </w:rPr>
              <w:t>太陽剛露臉的時候</w:t>
            </w:r>
          </w:p>
          <w:p w:rsidR="00EC486A" w:rsidRPr="00914655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914655">
              <w:rPr>
                <w:rFonts w:ascii="標楷體" w:eastAsia="標楷體" w:hAnsi="標楷體" w:hint="eastAsia"/>
                <w:sz w:val="32"/>
                <w:szCs w:val="32"/>
              </w:rPr>
              <w:t>太陽像個大火爐</w:t>
            </w:r>
          </w:p>
          <w:p w:rsidR="004D2952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914655">
              <w:rPr>
                <w:rFonts w:ascii="標楷體" w:eastAsia="標楷體" w:hAnsi="標楷體" w:hint="eastAsia"/>
                <w:sz w:val="32"/>
                <w:szCs w:val="32"/>
              </w:rPr>
              <w:t>火球似的太陽</w:t>
            </w:r>
          </w:p>
        </w:tc>
        <w:tc>
          <w:tcPr>
            <w:tcW w:w="3438" w:type="dxa"/>
            <w:tcBorders>
              <w:bottom w:val="dotted" w:sz="4" w:space="0" w:color="auto"/>
            </w:tcBorders>
          </w:tcPr>
          <w:p w:rsidR="00000F3F" w:rsidRPr="004E556A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E556A">
              <w:rPr>
                <w:rFonts w:ascii="標楷體" w:eastAsia="標楷體" w:hAnsi="標楷體" w:hint="eastAsia"/>
                <w:sz w:val="32"/>
                <w:szCs w:val="32"/>
              </w:rPr>
              <w:t>旭日初升</w:t>
            </w:r>
          </w:p>
          <w:p w:rsidR="00000F3F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夕陽西下</w:t>
            </w:r>
          </w:p>
          <w:p w:rsidR="004D2952" w:rsidRPr="00A46012" w:rsidRDefault="004D2952" w:rsidP="00437CF1">
            <w:pPr>
              <w:pStyle w:val="ListParagraph"/>
              <w:spacing w:line="480" w:lineRule="exact"/>
              <w:ind w:leftChars="0" w:left="317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4C6D" w:rsidRPr="00223A7D" w:rsidTr="00437CF1">
        <w:trPr>
          <w:trHeight w:val="1214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4D2952" w:rsidRPr="00A46012" w:rsidRDefault="00870D99" w:rsidP="00A46012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月亮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86A" w:rsidRPr="0050264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502641">
              <w:rPr>
                <w:rFonts w:ascii="標楷體" w:eastAsia="標楷體" w:hAnsi="標楷體" w:hint="eastAsia"/>
                <w:sz w:val="32"/>
                <w:szCs w:val="32"/>
              </w:rPr>
              <w:t>圓圓的月亮</w:t>
            </w:r>
          </w:p>
          <w:p w:rsidR="004D2952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502641">
              <w:rPr>
                <w:rFonts w:ascii="標楷體" w:eastAsia="標楷體" w:hAnsi="標楷體" w:hint="eastAsia"/>
                <w:sz w:val="32"/>
                <w:szCs w:val="32"/>
              </w:rPr>
              <w:t>彎彎的新月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486A" w:rsidRPr="00610807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610807">
              <w:rPr>
                <w:rFonts w:ascii="標楷體" w:eastAsia="標楷體" w:hAnsi="標楷體" w:hint="eastAsia"/>
                <w:sz w:val="32"/>
                <w:szCs w:val="32"/>
              </w:rPr>
              <w:t>高高地掛在天上</w:t>
            </w:r>
          </w:p>
          <w:p w:rsidR="004D2952" w:rsidRPr="00A46012" w:rsidRDefault="004D2952" w:rsidP="00A46012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C486A" w:rsidRPr="0006488A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06488A">
              <w:rPr>
                <w:rFonts w:ascii="標楷體" w:eastAsia="標楷體" w:hAnsi="標楷體" w:hint="eastAsia"/>
                <w:sz w:val="32"/>
                <w:szCs w:val="32"/>
              </w:rPr>
              <w:t>月亮姐姐</w:t>
            </w:r>
          </w:p>
          <w:p w:rsidR="004D2952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06488A">
              <w:rPr>
                <w:rFonts w:ascii="標楷體" w:eastAsia="標楷體" w:hAnsi="標楷體" w:hint="eastAsia"/>
                <w:sz w:val="32"/>
                <w:szCs w:val="32"/>
              </w:rPr>
              <w:t>像一個銀盤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</w:tcPr>
          <w:p w:rsidR="00B17C46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B17C46">
              <w:rPr>
                <w:rFonts w:ascii="標楷體" w:eastAsia="標楷體" w:hAnsi="標楷體" w:hint="eastAsia"/>
                <w:sz w:val="32"/>
                <w:szCs w:val="32"/>
              </w:rPr>
              <w:t>月牙初升</w:t>
            </w:r>
          </w:p>
          <w:p w:rsidR="004D2952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0573E0">
              <w:rPr>
                <w:rFonts w:ascii="標楷體" w:eastAsia="標楷體" w:hAnsi="標楷體" w:hint="eastAsia"/>
                <w:sz w:val="32"/>
                <w:szCs w:val="32"/>
              </w:rPr>
              <w:t>一輪明月</w:t>
            </w:r>
            <w:r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224C6D" w:rsidRPr="00223A7D" w:rsidTr="00437CF1">
        <w:trPr>
          <w:trHeight w:val="1583"/>
        </w:trPr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2503CC" w:rsidRPr="002503CC" w:rsidRDefault="00870D99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星星</w:t>
            </w:r>
          </w:p>
          <w:p w:rsidR="004D2952" w:rsidRPr="00A46012" w:rsidRDefault="004D295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486A" w:rsidRPr="00814E7E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814E7E">
              <w:rPr>
                <w:rFonts w:ascii="標楷體" w:eastAsia="標楷體" w:hAnsi="標楷體" w:hint="eastAsia"/>
                <w:sz w:val="32"/>
                <w:szCs w:val="32"/>
              </w:rPr>
              <w:t>閃爍的星星</w:t>
            </w:r>
          </w:p>
          <w:p w:rsidR="00EC486A" w:rsidRPr="00814E7E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814E7E">
              <w:rPr>
                <w:rFonts w:ascii="標楷體" w:eastAsia="標楷體" w:hAnsi="標楷體" w:hint="eastAsia"/>
                <w:sz w:val="32"/>
                <w:szCs w:val="32"/>
              </w:rPr>
              <w:t>耀目的星光</w:t>
            </w:r>
          </w:p>
          <w:p w:rsidR="004D2952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814E7E">
              <w:rPr>
                <w:rFonts w:ascii="標楷體" w:eastAsia="標楷體" w:hAnsi="標楷體" w:hint="eastAsia"/>
                <w:sz w:val="32"/>
                <w:szCs w:val="32"/>
              </w:rPr>
              <w:t>暗淡的星光</w:t>
            </w:r>
          </w:p>
        </w:tc>
        <w:tc>
          <w:tcPr>
            <w:tcW w:w="34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486A" w:rsidRPr="00CB5797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B5797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CB5797">
              <w:rPr>
                <w:rFonts w:ascii="標楷體" w:eastAsia="標楷體" w:hAnsi="標楷體" w:hint="eastAsia"/>
                <w:sz w:val="32"/>
                <w:szCs w:val="32"/>
              </w:rPr>
              <w:t>閃一閃地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閃爍</w:t>
            </w:r>
            <w:r w:rsidR="00590DB5">
              <w:rPr>
                <w:rFonts w:ascii="標楷體" w:eastAsia="標楷體" w:hAnsi="標楷體" w:hint="eastAsia"/>
                <w:sz w:val="32"/>
                <w:szCs w:val="32"/>
              </w:rPr>
              <w:t>着</w:t>
            </w:r>
          </w:p>
          <w:p w:rsidR="00EC486A" w:rsidRPr="00CB5797" w:rsidRDefault="00374E22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温</w:t>
            </w:r>
            <w:r w:rsidR="00870D99" w:rsidRPr="00CB5797">
              <w:rPr>
                <w:rFonts w:ascii="標楷體" w:eastAsia="標楷體" w:hAnsi="標楷體" w:hint="eastAsia"/>
                <w:sz w:val="32"/>
                <w:szCs w:val="32"/>
              </w:rPr>
              <w:t>柔地看</w:t>
            </w:r>
            <w:r w:rsidR="00674F6F">
              <w:rPr>
                <w:rFonts w:ascii="標楷體" w:eastAsia="標楷體" w:hAnsi="標楷體" w:hint="eastAsia"/>
                <w:sz w:val="32"/>
                <w:szCs w:val="32"/>
              </w:rPr>
              <w:t>着</w:t>
            </w:r>
            <w:r w:rsidR="00870D99" w:rsidRPr="00CB5797">
              <w:rPr>
                <w:rFonts w:ascii="標楷體" w:eastAsia="標楷體" w:hAnsi="標楷體" w:hint="eastAsia"/>
                <w:sz w:val="32"/>
                <w:szCs w:val="32"/>
              </w:rPr>
              <w:t>我們</w:t>
            </w:r>
          </w:p>
          <w:p w:rsidR="004D2952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5797">
              <w:rPr>
                <w:rFonts w:ascii="標楷體" w:eastAsia="標楷體" w:hAnsi="標楷體" w:hint="eastAsia"/>
                <w:sz w:val="32"/>
                <w:szCs w:val="32"/>
              </w:rPr>
              <w:t>輕輕地眨眼睛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17C46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B61FA">
              <w:rPr>
                <w:rFonts w:ascii="標楷體" w:eastAsia="標楷體" w:hAnsi="標楷體" w:hint="eastAsia"/>
                <w:sz w:val="32"/>
                <w:szCs w:val="32"/>
              </w:rPr>
              <w:t>星星在眨眼</w:t>
            </w:r>
          </w:p>
          <w:p w:rsidR="004D2952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星</w:t>
            </w:r>
            <w:r w:rsidRPr="00B17C46">
              <w:rPr>
                <w:rFonts w:ascii="標楷體" w:eastAsia="標楷體" w:hAnsi="標楷體" w:hint="eastAsia"/>
                <w:sz w:val="32"/>
                <w:szCs w:val="32"/>
              </w:rPr>
              <w:t>星</w:t>
            </w:r>
            <w:r w:rsidRPr="00914655">
              <w:rPr>
                <w:rFonts w:ascii="標楷體" w:eastAsia="標楷體" w:hAnsi="標楷體" w:hint="eastAsia"/>
                <w:sz w:val="32"/>
                <w:szCs w:val="32"/>
              </w:rPr>
              <w:t>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B17C46">
              <w:rPr>
                <w:rFonts w:ascii="標楷體" w:eastAsia="標楷體" w:hAnsi="標楷體" w:hint="eastAsia"/>
                <w:sz w:val="32"/>
                <w:szCs w:val="32"/>
              </w:rPr>
              <w:t>顆顆明珠</w:t>
            </w:r>
          </w:p>
        </w:tc>
        <w:tc>
          <w:tcPr>
            <w:tcW w:w="3438" w:type="dxa"/>
            <w:tcBorders>
              <w:top w:val="dotted" w:sz="4" w:space="0" w:color="auto"/>
              <w:bottom w:val="single" w:sz="4" w:space="0" w:color="auto"/>
            </w:tcBorders>
          </w:tcPr>
          <w:p w:rsidR="00F0291E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F0291E">
              <w:rPr>
                <w:rFonts w:ascii="標楷體" w:eastAsia="標楷體" w:hAnsi="標楷體" w:hint="eastAsia"/>
                <w:sz w:val="32"/>
                <w:szCs w:val="32"/>
              </w:rPr>
              <w:t>群星密</w:t>
            </w:r>
            <w:proofErr w:type="gramStart"/>
            <w:r w:rsidRPr="00F0291E">
              <w:rPr>
                <w:rFonts w:ascii="標楷體" w:eastAsia="標楷體" w:hAnsi="標楷體" w:hint="eastAsia"/>
                <w:sz w:val="32"/>
                <w:szCs w:val="32"/>
              </w:rPr>
              <w:t>佈</w:t>
            </w:r>
            <w:proofErr w:type="gramEnd"/>
          </w:p>
          <w:p w:rsidR="003463EF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3463EF">
              <w:rPr>
                <w:rFonts w:ascii="標楷體" w:eastAsia="標楷體" w:hAnsi="標楷體" w:hint="eastAsia"/>
                <w:sz w:val="32"/>
                <w:szCs w:val="32"/>
              </w:rPr>
              <w:t>繁星點點</w:t>
            </w:r>
          </w:p>
        </w:tc>
      </w:tr>
    </w:tbl>
    <w:p w:rsidR="00674F6F" w:rsidRDefault="00674F6F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59"/>
        <w:gridCol w:w="3437"/>
        <w:gridCol w:w="3438"/>
        <w:gridCol w:w="3437"/>
        <w:gridCol w:w="3438"/>
      </w:tblGrid>
      <w:tr w:rsidR="00224C6D" w:rsidRPr="00CB7811" w:rsidTr="00437CF1">
        <w:trPr>
          <w:trHeight w:val="623"/>
        </w:trPr>
        <w:tc>
          <w:tcPr>
            <w:tcW w:w="959" w:type="dxa"/>
          </w:tcPr>
          <w:p w:rsidR="00224C6D" w:rsidRPr="00CB7811" w:rsidRDefault="00870D99" w:rsidP="00CB7811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描寫對象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vAlign w:val="center"/>
          </w:tcPr>
          <w:p w:rsidR="00224C6D" w:rsidRPr="00CB7811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形的名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vAlign w:val="center"/>
          </w:tcPr>
          <w:p w:rsidR="00224C6D" w:rsidRPr="00CB7811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形地動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vAlign w:val="center"/>
          </w:tcPr>
          <w:p w:rsidR="00224C6D" w:rsidRPr="00CB7811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比喻</w:t>
            </w:r>
            <w:r w:rsidRPr="00CB7811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擬人</w:t>
            </w:r>
          </w:p>
        </w:tc>
        <w:tc>
          <w:tcPr>
            <w:tcW w:w="3438" w:type="dxa"/>
            <w:vAlign w:val="center"/>
          </w:tcPr>
          <w:p w:rsidR="00224C6D" w:rsidRPr="00CB7811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其他常</w:t>
            </w: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用詞語</w:t>
            </w:r>
          </w:p>
        </w:tc>
      </w:tr>
      <w:tr w:rsidR="00223A7D" w:rsidRPr="00223A7D" w:rsidTr="00437CF1">
        <w:trPr>
          <w:trHeight w:val="629"/>
        </w:trPr>
        <w:tc>
          <w:tcPr>
            <w:tcW w:w="14709" w:type="dxa"/>
            <w:gridSpan w:val="5"/>
            <w:tcBorders>
              <w:top w:val="dotted" w:sz="4" w:space="0" w:color="auto"/>
            </w:tcBorders>
          </w:tcPr>
          <w:p w:rsidR="00223A7D" w:rsidRPr="00223A7D" w:rsidRDefault="00870D99" w:rsidP="00A46012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5B217A">
              <w:rPr>
                <w:rFonts w:ascii="標楷體" w:eastAsia="標楷體" w:hAnsi="標楷體" w:hint="eastAsia"/>
                <w:b/>
                <w:sz w:val="32"/>
                <w:szCs w:val="32"/>
              </w:rPr>
              <w:t>自然景物</w:t>
            </w:r>
          </w:p>
        </w:tc>
      </w:tr>
      <w:tr w:rsidR="006B2AD1" w:rsidRPr="00223A7D" w:rsidTr="00437CF1">
        <w:trPr>
          <w:trHeight w:val="1193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223A7D" w:rsidRDefault="00870D99" w:rsidP="00437CF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雲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223A7D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團團的白雲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223A7D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自由自在地飄浮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B2AD1" w:rsidRPr="00223A7D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一時像棉花糖，一時像霜淇淋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28162C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風雲色變</w:t>
            </w:r>
          </w:p>
          <w:p w:rsidR="006B2AD1" w:rsidRPr="00223A7D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28162C">
              <w:rPr>
                <w:rFonts w:ascii="標楷體" w:eastAsia="標楷體" w:hAnsi="標楷體" w:hint="eastAsia"/>
                <w:sz w:val="32"/>
                <w:szCs w:val="32"/>
              </w:rPr>
              <w:t>烏雲密佈</w:t>
            </w:r>
          </w:p>
        </w:tc>
      </w:tr>
      <w:tr w:rsidR="006B2AD1" w:rsidRPr="00223A7D" w:rsidTr="00437CF1">
        <w:trPr>
          <w:trHeight w:val="1136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A46012" w:rsidRDefault="00870D99" w:rsidP="00437CF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雨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CB2B73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沙沙的下雨聲</w:t>
            </w:r>
          </w:p>
          <w:p w:rsidR="006B2AD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清涼的雨水</w:t>
            </w:r>
          </w:p>
          <w:p w:rsidR="00D11565" w:rsidRPr="00A46012" w:rsidRDefault="00D11565" w:rsidP="00437CF1">
            <w:pPr>
              <w:pStyle w:val="ListParagraph"/>
              <w:spacing w:line="480" w:lineRule="exact"/>
              <w:ind w:leftChars="0" w:left="317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BF26DF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雨絲</w:t>
            </w:r>
            <w:r w:rsidRPr="00CB2B73">
              <w:rPr>
                <w:rFonts w:ascii="標楷體" w:eastAsia="標楷體" w:hAnsi="標楷體"/>
                <w:sz w:val="32"/>
                <w:szCs w:val="32"/>
              </w:rPr>
              <w:t>)</w:t>
            </w:r>
            <w:proofErr w:type="gramStart"/>
            <w:r w:rsidRPr="00BF26DF">
              <w:rPr>
                <w:rFonts w:ascii="標楷體" w:eastAsia="標楷體" w:hAnsi="標楷體" w:hint="eastAsia"/>
                <w:sz w:val="32"/>
                <w:szCs w:val="32"/>
              </w:rPr>
              <w:t>輕輕地沾在</w:t>
            </w:r>
            <w:proofErr w:type="gramEnd"/>
            <w:r w:rsidRPr="00BF26DF">
              <w:rPr>
                <w:rFonts w:ascii="標楷體" w:eastAsia="標楷體" w:hAnsi="標楷體" w:hint="eastAsia"/>
                <w:sz w:val="32"/>
                <w:szCs w:val="32"/>
              </w:rPr>
              <w:t>頭髮上</w:t>
            </w:r>
          </w:p>
          <w:p w:rsidR="006B2AD1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細密地落在街上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B2AD1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豆大般的雨點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CB2B73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滂沱大雨</w:t>
            </w:r>
          </w:p>
          <w:p w:rsidR="006B2AD1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綿綿細雨</w:t>
            </w:r>
          </w:p>
        </w:tc>
      </w:tr>
      <w:tr w:rsidR="006B2AD1" w:rsidRPr="00223A7D" w:rsidTr="00437CF1">
        <w:trPr>
          <w:trHeight w:val="1254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A46012" w:rsidRDefault="00870D99" w:rsidP="00437CF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風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CB2B73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柔和的秋風</w:t>
            </w:r>
          </w:p>
          <w:p w:rsidR="006B2AD1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刺骨的寒風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CB2B73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呼呼地刮起</w:t>
            </w:r>
            <w:proofErr w:type="gramEnd"/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大風</w:t>
            </w:r>
          </w:p>
          <w:p w:rsidR="006B2AD1" w:rsidRPr="00A46012" w:rsidRDefault="00374E22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温</w:t>
            </w:r>
            <w:r w:rsidR="00870D99" w:rsidRPr="00CB2B73">
              <w:rPr>
                <w:rFonts w:ascii="標楷體" w:eastAsia="標楷體" w:hAnsi="標楷體" w:hint="eastAsia"/>
                <w:sz w:val="32"/>
                <w:szCs w:val="32"/>
              </w:rPr>
              <w:t>柔地吹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B2AD1" w:rsidRPr="00CB2B73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風先生</w:t>
            </w:r>
          </w:p>
          <w:p w:rsidR="006B2AD1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炎夏</w:t>
            </w:r>
            <w:proofErr w:type="gramStart"/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的風似熱浪</w:t>
            </w:r>
            <w:proofErr w:type="gramEnd"/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撲來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7514C8">
              <w:rPr>
                <w:rFonts w:ascii="標楷體" w:eastAsia="標楷體" w:hAnsi="標楷體" w:hint="eastAsia"/>
                <w:sz w:val="32"/>
                <w:szCs w:val="32"/>
              </w:rPr>
              <w:t>清風徐來</w:t>
            </w:r>
          </w:p>
          <w:p w:rsidR="007514C8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7514C8">
              <w:rPr>
                <w:rFonts w:ascii="標楷體" w:eastAsia="標楷體" w:hAnsi="標楷體" w:hint="eastAsia"/>
                <w:sz w:val="32"/>
                <w:szCs w:val="32"/>
              </w:rPr>
              <w:t>北風呼嘯</w:t>
            </w:r>
            <w:r w:rsidRPr="007514C8">
              <w:rPr>
                <w:rFonts w:ascii="標楷體" w:eastAsia="標楷體" w:hAnsi="標楷體"/>
                <w:sz w:val="32"/>
                <w:szCs w:val="32"/>
              </w:rPr>
              <w:t> </w:t>
            </w:r>
          </w:p>
        </w:tc>
      </w:tr>
      <w:tr w:rsidR="006B2AD1" w:rsidRPr="00223A7D" w:rsidTr="00437CF1">
        <w:trPr>
          <w:trHeight w:val="1258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6B2AD1" w:rsidRPr="00A46012" w:rsidRDefault="00870D99" w:rsidP="00437CF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山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743F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高高的山</w:t>
            </w:r>
          </w:p>
          <w:p w:rsidR="006B2AD1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743F2">
              <w:rPr>
                <w:rFonts w:ascii="標楷體" w:eastAsia="標楷體" w:hAnsi="標楷體" w:hint="eastAsia"/>
                <w:sz w:val="32"/>
                <w:szCs w:val="32"/>
              </w:rPr>
              <w:t>連綿起伏的山丘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2AD1" w:rsidRPr="00CB2B73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寂靜地望向</w:t>
            </w:r>
          </w:p>
          <w:p w:rsidR="006B2AD1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動也不動地佇立</w:t>
            </w:r>
            <w:r w:rsidR="00590DB5">
              <w:rPr>
                <w:rFonts w:ascii="標楷體" w:eastAsia="標楷體" w:hAnsi="標楷體" w:hint="eastAsia"/>
                <w:sz w:val="32"/>
                <w:szCs w:val="32"/>
              </w:rPr>
              <w:t>着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91F12" w:rsidRPr="004A6D06" w:rsidRDefault="00891F12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A6D06">
              <w:rPr>
                <w:rFonts w:ascii="標楷體" w:eastAsia="標楷體" w:hAnsi="標楷體" w:hint="eastAsia"/>
                <w:sz w:val="32"/>
                <w:szCs w:val="32"/>
              </w:rPr>
              <w:t>像一把寶劍插</w:t>
            </w:r>
            <w:r w:rsidRPr="00C33810">
              <w:rPr>
                <w:rFonts w:ascii="標楷體" w:eastAsia="標楷體" w:hAnsi="標楷體" w:hint="eastAsia"/>
                <w:sz w:val="32"/>
                <w:szCs w:val="32"/>
              </w:rPr>
              <w:t>入</w:t>
            </w:r>
            <w:r w:rsidRPr="004A6D06">
              <w:rPr>
                <w:rFonts w:ascii="標楷體" w:eastAsia="標楷體" w:hAnsi="標楷體" w:hint="eastAsia"/>
                <w:sz w:val="32"/>
                <w:szCs w:val="32"/>
              </w:rPr>
              <w:t>藍天</w:t>
            </w:r>
          </w:p>
          <w:p w:rsidR="006B2AD1" w:rsidRPr="00A46012" w:rsidRDefault="00891F12" w:rsidP="00437CF1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A6D06">
              <w:rPr>
                <w:rFonts w:ascii="標楷體" w:eastAsia="標楷體" w:hAnsi="標楷體" w:hint="eastAsia"/>
                <w:sz w:val="32"/>
                <w:szCs w:val="32"/>
              </w:rPr>
              <w:t>像一條連綿不斷的地毯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</w:tcBorders>
          </w:tcPr>
          <w:p w:rsidR="004743F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743F2">
              <w:rPr>
                <w:rFonts w:ascii="標楷體" w:eastAsia="標楷體" w:hAnsi="標楷體" w:hint="eastAsia"/>
                <w:sz w:val="32"/>
                <w:szCs w:val="32"/>
              </w:rPr>
              <w:t>高聳入雲</w:t>
            </w:r>
          </w:p>
          <w:p w:rsidR="004743F2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4743F2">
              <w:rPr>
                <w:rFonts w:ascii="標楷體" w:eastAsia="標楷體" w:hAnsi="標楷體" w:hint="eastAsia"/>
                <w:sz w:val="32"/>
                <w:szCs w:val="32"/>
              </w:rPr>
              <w:t>懸崖峭壁</w:t>
            </w:r>
          </w:p>
        </w:tc>
      </w:tr>
      <w:tr w:rsidR="006B2AD1" w:rsidRPr="00223A7D" w:rsidTr="00437CF1">
        <w:trPr>
          <w:trHeight w:val="1238"/>
        </w:trPr>
        <w:tc>
          <w:tcPr>
            <w:tcW w:w="959" w:type="dxa"/>
            <w:tcBorders>
              <w:top w:val="dotted" w:sz="4" w:space="0" w:color="auto"/>
            </w:tcBorders>
          </w:tcPr>
          <w:p w:rsidR="006B2AD1" w:rsidRPr="00A46012" w:rsidRDefault="00870D99" w:rsidP="00437CF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水</w:t>
            </w:r>
          </w:p>
        </w:tc>
        <w:tc>
          <w:tcPr>
            <w:tcW w:w="3437" w:type="dxa"/>
            <w:tcBorders>
              <w:top w:val="dotted" w:sz="4" w:space="0" w:color="auto"/>
              <w:right w:val="single" w:sz="4" w:space="0" w:color="auto"/>
            </w:tcBorders>
          </w:tcPr>
          <w:p w:rsidR="006B2AD1" w:rsidRPr="00CB2B73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清清的河水</w:t>
            </w:r>
          </w:p>
          <w:p w:rsidR="006B2AD1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不斷翻騰的海浪</w:t>
            </w:r>
          </w:p>
        </w:tc>
        <w:tc>
          <w:tcPr>
            <w:tcW w:w="3438" w:type="dxa"/>
            <w:tcBorders>
              <w:top w:val="dotted" w:sz="4" w:space="0" w:color="auto"/>
              <w:right w:val="single" w:sz="4" w:space="0" w:color="auto"/>
            </w:tcBorders>
          </w:tcPr>
          <w:p w:rsidR="006B2AD1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延</w:t>
            </w:r>
            <w:proofErr w:type="gramStart"/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綿不</w:t>
            </w:r>
            <w:proofErr w:type="gramEnd"/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絕地流動</w:t>
            </w:r>
          </w:p>
        </w:tc>
        <w:tc>
          <w:tcPr>
            <w:tcW w:w="3437" w:type="dxa"/>
            <w:tcBorders>
              <w:top w:val="dotted" w:sz="4" w:space="0" w:color="auto"/>
              <w:left w:val="single" w:sz="4" w:space="0" w:color="auto"/>
            </w:tcBorders>
          </w:tcPr>
          <w:p w:rsidR="006B2AD1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像一條又</w:t>
            </w:r>
            <w:proofErr w:type="gramStart"/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長又幼的</w:t>
            </w:r>
            <w:proofErr w:type="gramEnd"/>
            <w:r w:rsidR="00D11565">
              <w:rPr>
                <w:rFonts w:ascii="標楷體" w:eastAsia="標楷體" w:hAnsi="標楷體" w:hint="eastAsia"/>
                <w:sz w:val="32"/>
                <w:szCs w:val="32"/>
              </w:rPr>
              <w:t>白</w:t>
            </w: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帶</w:t>
            </w:r>
          </w:p>
        </w:tc>
        <w:tc>
          <w:tcPr>
            <w:tcW w:w="3438" w:type="dxa"/>
            <w:tcBorders>
              <w:top w:val="dotted" w:sz="4" w:space="0" w:color="auto"/>
            </w:tcBorders>
          </w:tcPr>
          <w:p w:rsidR="006B2AD1" w:rsidRPr="00CB2B73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2B73">
              <w:rPr>
                <w:rFonts w:ascii="標楷體" w:eastAsia="標楷體" w:hAnsi="標楷體" w:hint="eastAsia"/>
                <w:sz w:val="32"/>
                <w:szCs w:val="32"/>
              </w:rPr>
              <w:t>淙淙流水</w:t>
            </w:r>
          </w:p>
          <w:p w:rsidR="006B2AD1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967C4">
              <w:rPr>
                <w:rFonts w:ascii="標楷體" w:eastAsia="標楷體" w:hAnsi="標楷體" w:hint="eastAsia"/>
                <w:sz w:val="32"/>
                <w:szCs w:val="32"/>
              </w:rPr>
              <w:t>波浪翻卷</w:t>
            </w:r>
            <w:proofErr w:type="gramEnd"/>
          </w:p>
        </w:tc>
      </w:tr>
    </w:tbl>
    <w:p w:rsidR="00C0269D" w:rsidRDefault="00C0269D">
      <w:pPr>
        <w:widowControl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/>
          <w:sz w:val="32"/>
          <w:szCs w:val="32"/>
          <w:lang w:eastAsia="zh-HK"/>
        </w:rPr>
        <w:br w:type="page"/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959"/>
        <w:gridCol w:w="3437"/>
        <w:gridCol w:w="3438"/>
        <w:gridCol w:w="71"/>
        <w:gridCol w:w="3366"/>
        <w:gridCol w:w="36"/>
        <w:gridCol w:w="3402"/>
      </w:tblGrid>
      <w:tr w:rsidR="00EC486A" w:rsidRPr="00CB7811" w:rsidTr="00437CF1">
        <w:trPr>
          <w:trHeight w:val="623"/>
        </w:trPr>
        <w:tc>
          <w:tcPr>
            <w:tcW w:w="959" w:type="dxa"/>
          </w:tcPr>
          <w:p w:rsidR="00EC486A" w:rsidRPr="00CB7811" w:rsidRDefault="00870D99" w:rsidP="00EC486A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描寫對象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vAlign w:val="center"/>
          </w:tcPr>
          <w:p w:rsidR="00EC486A" w:rsidRPr="00CB7811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形的名</w:t>
            </w:r>
          </w:p>
        </w:tc>
        <w:tc>
          <w:tcPr>
            <w:tcW w:w="3438" w:type="dxa"/>
            <w:tcBorders>
              <w:right w:val="single" w:sz="4" w:space="0" w:color="auto"/>
            </w:tcBorders>
            <w:vAlign w:val="center"/>
          </w:tcPr>
          <w:p w:rsidR="00EC486A" w:rsidRPr="00CB7811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形地動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</w:tcBorders>
            <w:vAlign w:val="center"/>
          </w:tcPr>
          <w:p w:rsidR="00EC486A" w:rsidRPr="00CB7811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比喻</w:t>
            </w:r>
            <w:r w:rsidRPr="00CB7811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擬人</w:t>
            </w:r>
          </w:p>
        </w:tc>
        <w:tc>
          <w:tcPr>
            <w:tcW w:w="3438" w:type="dxa"/>
            <w:gridSpan w:val="2"/>
            <w:vAlign w:val="center"/>
          </w:tcPr>
          <w:p w:rsidR="00EC486A" w:rsidRPr="00CB7811" w:rsidRDefault="00870D99" w:rsidP="00437CF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其他常</w:t>
            </w: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用詞語</w:t>
            </w:r>
          </w:p>
        </w:tc>
      </w:tr>
      <w:tr w:rsidR="00D5694C" w:rsidRPr="00CB7811" w:rsidTr="00437CF1">
        <w:trPr>
          <w:trHeight w:val="487"/>
        </w:trPr>
        <w:tc>
          <w:tcPr>
            <w:tcW w:w="14709" w:type="dxa"/>
            <w:gridSpan w:val="7"/>
            <w:tcBorders>
              <w:bottom w:val="single" w:sz="4" w:space="0" w:color="auto"/>
            </w:tcBorders>
            <w:vAlign w:val="center"/>
          </w:tcPr>
          <w:p w:rsidR="00D5694C" w:rsidRPr="00CB7811" w:rsidRDefault="00870D99" w:rsidP="00CB7811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b/>
                <w:sz w:val="32"/>
                <w:szCs w:val="32"/>
              </w:rPr>
              <w:t>植物</w:t>
            </w:r>
          </w:p>
        </w:tc>
      </w:tr>
      <w:tr w:rsidR="005C41D0" w:rsidRPr="00CB7811" w:rsidTr="00437CF1">
        <w:trPr>
          <w:trHeight w:val="660"/>
        </w:trPr>
        <w:tc>
          <w:tcPr>
            <w:tcW w:w="959" w:type="dxa"/>
            <w:tcBorders>
              <w:bottom w:val="dotted" w:sz="4" w:space="0" w:color="auto"/>
            </w:tcBorders>
          </w:tcPr>
          <w:p w:rsidR="005C41D0" w:rsidRPr="00CB7811" w:rsidRDefault="00870D99" w:rsidP="00437CF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花</w:t>
            </w:r>
          </w:p>
        </w:tc>
        <w:tc>
          <w:tcPr>
            <w:tcW w:w="3437" w:type="dxa"/>
            <w:tcBorders>
              <w:bottom w:val="dotted" w:sz="4" w:space="0" w:color="auto"/>
              <w:right w:val="single" w:sz="4" w:space="0" w:color="auto"/>
            </w:tcBorders>
          </w:tcPr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鮮</w:t>
            </w:r>
            <w:proofErr w:type="gramStart"/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艷</w:t>
            </w:r>
            <w:proofErr w:type="gramEnd"/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的花兒</w:t>
            </w:r>
          </w:p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紅的、白的、紫的野花</w:t>
            </w:r>
          </w:p>
        </w:tc>
        <w:tc>
          <w:tcPr>
            <w:tcW w:w="3438" w:type="dxa"/>
            <w:tcBorders>
              <w:bottom w:val="dotted" w:sz="4" w:space="0" w:color="auto"/>
              <w:right w:val="single" w:sz="4" w:space="0" w:color="auto"/>
            </w:tcBorders>
          </w:tcPr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燦爛地盛放</w:t>
            </w:r>
            <w:proofErr w:type="gramEnd"/>
          </w:p>
          <w:p w:rsidR="005C41D0" w:rsidRDefault="00C7219A" w:rsidP="00C7219A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B250FC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耐心</w:t>
            </w:r>
            <w:r w:rsidR="00870D99" w:rsidRPr="00B250FC">
              <w:rPr>
                <w:rFonts w:ascii="標楷體" w:eastAsia="標楷體" w:hAnsi="標楷體" w:hint="eastAsia"/>
                <w:sz w:val="32"/>
                <w:szCs w:val="32"/>
              </w:rPr>
              <w:t>地等待</w:t>
            </w:r>
          </w:p>
          <w:p w:rsidR="00B250FC" w:rsidRPr="00CB7811" w:rsidRDefault="00B250FC" w:rsidP="00C7219A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心花怒放</w:t>
            </w:r>
            <w:r w:rsidRPr="008525C7">
              <w:rPr>
                <w:rFonts w:ascii="標楷體" w:eastAsia="標楷體" w:hAnsi="標楷體" w:hint="eastAsia"/>
                <w:sz w:val="32"/>
                <w:szCs w:val="32"/>
              </w:rPr>
              <w:t>地等待</w:t>
            </w:r>
          </w:p>
        </w:tc>
        <w:tc>
          <w:tcPr>
            <w:tcW w:w="3437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590DB5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擺動</w:t>
            </w:r>
            <w:r>
              <w:rPr>
                <w:rFonts w:ascii="標楷體" w:eastAsia="標楷體" w:hAnsi="標楷體"/>
                <w:sz w:val="32"/>
                <w:szCs w:val="32"/>
              </w:rPr>
              <w:t>)</w:t>
            </w:r>
            <w:proofErr w:type="gramStart"/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搖頭擺腦</w:t>
            </w:r>
            <w:proofErr w:type="gramEnd"/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、隨</w:t>
            </w:r>
          </w:p>
          <w:p w:rsidR="005C41D0" w:rsidRDefault="00870D99" w:rsidP="00437CF1">
            <w:pPr>
              <w:pStyle w:val="ListParagraph"/>
              <w:spacing w:line="480" w:lineRule="exact"/>
              <w:ind w:leftChars="0" w:left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風起舞</w:t>
            </w:r>
          </w:p>
          <w:p w:rsidR="005C41D0" w:rsidRPr="00CB7811" w:rsidRDefault="00870D99" w:rsidP="00B250FC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花兒</w:t>
            </w:r>
            <w:r w:rsidR="00C7219A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靜靜</w:t>
            </w: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地等待</w:t>
            </w:r>
            <w:r w:rsidR="00C7219A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着</w:t>
            </w:r>
          </w:p>
        </w:tc>
        <w:tc>
          <w:tcPr>
            <w:tcW w:w="3438" w:type="dxa"/>
            <w:gridSpan w:val="2"/>
            <w:tcBorders>
              <w:bottom w:val="dotted" w:sz="4" w:space="0" w:color="auto"/>
            </w:tcBorders>
          </w:tcPr>
          <w:p w:rsidR="005C41D0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0F2553">
              <w:rPr>
                <w:rFonts w:ascii="標楷體" w:eastAsia="標楷體" w:hAnsi="標楷體" w:hint="eastAsia"/>
                <w:sz w:val="32"/>
                <w:szCs w:val="32"/>
              </w:rPr>
              <w:t>百花齊放</w:t>
            </w:r>
          </w:p>
          <w:p w:rsidR="000F2553" w:rsidRPr="000F2553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0F2553">
              <w:rPr>
                <w:rFonts w:ascii="標楷體" w:eastAsia="標楷體" w:hAnsi="標楷體" w:hint="eastAsia"/>
                <w:sz w:val="32"/>
                <w:szCs w:val="32"/>
              </w:rPr>
              <w:t>春花盛開</w:t>
            </w:r>
          </w:p>
          <w:p w:rsidR="005C41D0" w:rsidRPr="00CB7811" w:rsidRDefault="005C41D0" w:rsidP="00437CF1">
            <w:pPr>
              <w:pStyle w:val="ListParagraph"/>
              <w:spacing w:line="480" w:lineRule="exact"/>
              <w:ind w:leftChars="0" w:left="317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C41D0" w:rsidRPr="00CB7811" w:rsidTr="00437CF1">
        <w:trPr>
          <w:trHeight w:val="336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5C41D0" w:rsidRPr="00CB7811" w:rsidRDefault="00870D99" w:rsidP="00437CF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草</w:t>
            </w:r>
          </w:p>
        </w:tc>
        <w:tc>
          <w:tcPr>
            <w:tcW w:w="343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嫩綠的草</w:t>
            </w:r>
          </w:p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青綠的草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茁壯地生長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在泥土</w:t>
            </w:r>
            <w:proofErr w:type="gramStart"/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裏</w:t>
            </w:r>
            <w:proofErr w:type="gramEnd"/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鑽出頭來</w:t>
            </w:r>
          </w:p>
        </w:tc>
        <w:tc>
          <w:tcPr>
            <w:tcW w:w="343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727C" w:rsidRPr="00A46012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1F727C">
              <w:rPr>
                <w:rFonts w:ascii="標楷體" w:eastAsia="標楷體" w:hAnsi="標楷體" w:hint="eastAsia"/>
                <w:sz w:val="32"/>
                <w:szCs w:val="32"/>
              </w:rPr>
              <w:t>雜草叢生</w:t>
            </w:r>
          </w:p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1F727C">
              <w:rPr>
                <w:rFonts w:ascii="標楷體" w:eastAsia="標楷體" w:hAnsi="標楷體" w:hint="eastAsia"/>
                <w:sz w:val="32"/>
                <w:szCs w:val="32"/>
              </w:rPr>
              <w:t>野草遍地</w:t>
            </w:r>
          </w:p>
        </w:tc>
      </w:tr>
      <w:tr w:rsidR="005C41D0" w:rsidRPr="00CB7811" w:rsidTr="00437CF1">
        <w:trPr>
          <w:trHeight w:val="804"/>
        </w:trPr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5C41D0" w:rsidRPr="00CB7811" w:rsidRDefault="00870D99" w:rsidP="00437CF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樹木</w:t>
            </w:r>
          </w:p>
        </w:tc>
        <w:tc>
          <w:tcPr>
            <w:tcW w:w="343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翠綠的大樹</w:t>
            </w:r>
          </w:p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濃濃的綠蔭</w:t>
            </w:r>
          </w:p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油亮油亮的葉子</w:t>
            </w:r>
          </w:p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茂盛的夏天草木</w:t>
            </w:r>
          </w:p>
        </w:tc>
        <w:tc>
          <w:tcPr>
            <w:tcW w:w="34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筆直地站立</w:t>
            </w:r>
          </w:p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挺拔地生長</w:t>
            </w:r>
          </w:p>
        </w:tc>
        <w:tc>
          <w:tcPr>
            <w:tcW w:w="34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90DB5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樹木沒精打彩地、懶</w:t>
            </w:r>
          </w:p>
          <w:p w:rsidR="005C41D0" w:rsidRPr="00CB7811" w:rsidRDefault="00870D99" w:rsidP="00437CF1">
            <w:pPr>
              <w:pStyle w:val="ListParagraph"/>
              <w:spacing w:line="480" w:lineRule="exact"/>
              <w:ind w:leftChars="0" w:left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洋洋地站在一旁</w:t>
            </w:r>
          </w:p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樹爺爺</w:t>
            </w:r>
          </w:p>
        </w:tc>
        <w:tc>
          <w:tcPr>
            <w:tcW w:w="34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CB7811">
              <w:rPr>
                <w:rFonts w:ascii="標楷體" w:eastAsia="標楷體" w:hAnsi="標楷體" w:hint="eastAsia"/>
                <w:sz w:val="32"/>
                <w:szCs w:val="32"/>
              </w:rPr>
              <w:t>枝繁葉茂</w:t>
            </w:r>
          </w:p>
          <w:p w:rsidR="005C41D0" w:rsidRPr="00CB7811" w:rsidRDefault="00870D99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933ED">
              <w:rPr>
                <w:rFonts w:ascii="標楷體" w:eastAsia="標楷體" w:hAnsi="標楷體" w:hint="eastAsia"/>
                <w:sz w:val="32"/>
                <w:szCs w:val="32"/>
              </w:rPr>
              <w:t>枯葉殘枝</w:t>
            </w:r>
            <w:proofErr w:type="gramEnd"/>
          </w:p>
        </w:tc>
      </w:tr>
      <w:tr w:rsidR="00E50D34" w:rsidRPr="00223A7D" w:rsidTr="00437CF1">
        <w:trPr>
          <w:trHeight w:val="555"/>
        </w:trPr>
        <w:tc>
          <w:tcPr>
            <w:tcW w:w="147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0D34" w:rsidRPr="00A46012" w:rsidRDefault="00870D99" w:rsidP="00A460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3A7D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景物</w:t>
            </w:r>
          </w:p>
        </w:tc>
      </w:tr>
      <w:tr w:rsidR="00BF26DF" w:rsidRPr="00223A7D" w:rsidTr="007D655B">
        <w:trPr>
          <w:trHeight w:val="2388"/>
        </w:trPr>
        <w:tc>
          <w:tcPr>
            <w:tcW w:w="959" w:type="dxa"/>
            <w:tcBorders>
              <w:top w:val="single" w:sz="4" w:space="0" w:color="auto"/>
            </w:tcBorders>
          </w:tcPr>
          <w:p w:rsidR="00BF26DF" w:rsidRPr="007D655B" w:rsidRDefault="00BF26DF" w:rsidP="007D655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</w:tcPr>
          <w:p w:rsidR="00BF26DF" w:rsidRPr="0010155D" w:rsidRDefault="00BF26DF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0155D">
              <w:rPr>
                <w:rFonts w:ascii="標楷體" w:eastAsia="標楷體" w:hAnsi="標楷體" w:hint="eastAsia"/>
                <w:sz w:val="32"/>
                <w:szCs w:val="32"/>
              </w:rPr>
              <w:t>透藍的</w:t>
            </w:r>
            <w:proofErr w:type="gramEnd"/>
            <w:r w:rsidRPr="0010155D">
              <w:rPr>
                <w:rFonts w:ascii="標楷體" w:eastAsia="標楷體" w:hAnsi="標楷體" w:hint="eastAsia"/>
                <w:sz w:val="32"/>
                <w:szCs w:val="32"/>
              </w:rPr>
              <w:t>天空</w:t>
            </w:r>
          </w:p>
          <w:p w:rsidR="00BF26DF" w:rsidRPr="0010155D" w:rsidRDefault="00BF26DF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10155D">
              <w:rPr>
                <w:rFonts w:ascii="標楷體" w:eastAsia="標楷體" w:hAnsi="標楷體" w:hint="eastAsia"/>
                <w:sz w:val="32"/>
                <w:szCs w:val="32"/>
              </w:rPr>
              <w:t>淡淡的、清清的霧氣</w:t>
            </w:r>
          </w:p>
          <w:p w:rsidR="00BF26DF" w:rsidRPr="0010155D" w:rsidRDefault="00BF26DF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0155D">
              <w:rPr>
                <w:rFonts w:ascii="標楷體" w:eastAsia="標楷體" w:hAnsi="標楷體" w:hint="eastAsia"/>
                <w:sz w:val="32"/>
                <w:szCs w:val="32"/>
              </w:rPr>
              <w:t>甜醉的</w:t>
            </w:r>
            <w:proofErr w:type="gramEnd"/>
            <w:r w:rsidRPr="0010155D">
              <w:rPr>
                <w:rFonts w:ascii="標楷體" w:eastAsia="標楷體" w:hAnsi="標楷體" w:hint="eastAsia"/>
                <w:sz w:val="32"/>
                <w:szCs w:val="32"/>
              </w:rPr>
              <w:t>氣息</w:t>
            </w:r>
          </w:p>
          <w:p w:rsidR="00D122DB" w:rsidRPr="0010155D" w:rsidRDefault="00BF26DF" w:rsidP="00437CF1">
            <w:pPr>
              <w:pStyle w:val="ListParagraph"/>
              <w:numPr>
                <w:ilvl w:val="0"/>
                <w:numId w:val="6"/>
              </w:numPr>
              <w:spacing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10155D">
              <w:rPr>
                <w:rFonts w:ascii="標楷體" w:eastAsia="標楷體" w:hAnsi="標楷體" w:hint="eastAsia"/>
                <w:sz w:val="32"/>
                <w:szCs w:val="32"/>
              </w:rPr>
              <w:t>熱烘烘的空氣</w:t>
            </w:r>
          </w:p>
          <w:p w:rsidR="00BF26DF" w:rsidRPr="00437CF1" w:rsidRDefault="00BF26DF" w:rsidP="007D655B">
            <w:pPr>
              <w:pStyle w:val="ListParagraph"/>
              <w:numPr>
                <w:ilvl w:val="0"/>
                <w:numId w:val="6"/>
              </w:numPr>
              <w:spacing w:after="240" w:line="480" w:lineRule="exact"/>
              <w:ind w:leftChars="0" w:left="317" w:hanging="317"/>
              <w:rPr>
                <w:rFonts w:ascii="標楷體" w:eastAsia="標楷體" w:hAnsi="標楷體"/>
                <w:sz w:val="32"/>
                <w:szCs w:val="32"/>
              </w:rPr>
            </w:pPr>
            <w:r w:rsidRPr="00D122DB">
              <w:rPr>
                <w:rFonts w:ascii="標楷體" w:eastAsia="標楷體" w:hAnsi="標楷體" w:hint="eastAsia"/>
                <w:sz w:val="32"/>
                <w:szCs w:val="32"/>
              </w:rPr>
              <w:t>潤</w:t>
            </w:r>
            <w:proofErr w:type="gramStart"/>
            <w:r w:rsidRPr="00D122DB">
              <w:rPr>
                <w:rFonts w:ascii="標楷體" w:eastAsia="標楷體" w:hAnsi="標楷體" w:hint="eastAsia"/>
                <w:sz w:val="32"/>
                <w:szCs w:val="32"/>
              </w:rPr>
              <w:t>潤</w:t>
            </w:r>
            <w:proofErr w:type="gramEnd"/>
            <w:r w:rsidRPr="00D122DB">
              <w:rPr>
                <w:rFonts w:ascii="標楷體" w:eastAsia="標楷體" w:hAnsi="標楷體" w:hint="eastAsia"/>
                <w:sz w:val="32"/>
                <w:szCs w:val="32"/>
              </w:rPr>
              <w:t>的、濕濕的泥土氣</w:t>
            </w:r>
            <w:r w:rsidRPr="00BF26DF">
              <w:rPr>
                <w:rFonts w:ascii="標楷體" w:eastAsia="標楷體" w:hAnsi="標楷體" w:hint="eastAsia"/>
                <w:sz w:val="32"/>
                <w:szCs w:val="32"/>
              </w:rPr>
              <w:t>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F26DF" w:rsidRPr="00A46012" w:rsidRDefault="00BF26DF" w:rsidP="00A46012">
            <w:pPr>
              <w:spacing w:line="48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F26DF" w:rsidRPr="00A46012" w:rsidRDefault="00BF26DF" w:rsidP="00A46012">
            <w:pPr>
              <w:spacing w:line="48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</w:tbl>
    <w:p w:rsidR="004A4630" w:rsidRPr="007D655B" w:rsidRDefault="004A4630" w:rsidP="007D655B">
      <w:pPr>
        <w:spacing w:beforeLines="50" w:before="180" w:line="20" w:lineRule="exact"/>
        <w:rPr>
          <w:rFonts w:hint="eastAsia"/>
          <w:sz w:val="16"/>
          <w:szCs w:val="16"/>
        </w:rPr>
      </w:pPr>
      <w:bookmarkStart w:id="0" w:name="_GoBack"/>
      <w:bookmarkEnd w:id="0"/>
    </w:p>
    <w:sectPr w:rsidR="004A4630" w:rsidRPr="007D655B" w:rsidSect="007D655B">
      <w:headerReference w:type="default" r:id="rId8"/>
      <w:footerReference w:type="default" r:id="rId9"/>
      <w:pgSz w:w="16838" w:h="11906" w:orient="landscape"/>
      <w:pgMar w:top="964" w:right="1134" w:bottom="567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AD" w:rsidRDefault="00D74FAD" w:rsidP="0051749A">
      <w:r>
        <w:separator/>
      </w:r>
    </w:p>
  </w:endnote>
  <w:endnote w:type="continuationSeparator" w:id="0">
    <w:p w:rsidR="00D74FAD" w:rsidRDefault="00D74FAD" w:rsidP="0051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CC" w:rsidRPr="002503CC" w:rsidRDefault="002503CC" w:rsidP="002503CC">
    <w:pPr>
      <w:pStyle w:val="Footer"/>
    </w:pPr>
    <w:r>
      <w:rPr>
        <w:rFonts w:ascii="Times New Roman" w:eastAsia="標楷體" w:hAnsi="Times New Roman" w:cs="Times New Roman" w:hint="eastAsia"/>
        <w:kern w:val="0"/>
        <w:lang w:eastAsia="zh-HK"/>
      </w:rPr>
      <w:t>教</w:t>
    </w:r>
    <w:r>
      <w:rPr>
        <w:rFonts w:ascii="Times New Roman" w:eastAsia="標楷體" w:hAnsi="Times New Roman" w:cs="Times New Roman" w:hint="eastAsia"/>
        <w:kern w:val="0"/>
      </w:rPr>
      <w:t>育局教育心理服務</w:t>
    </w:r>
    <w:r>
      <w:rPr>
        <w:rFonts w:ascii="Times New Roman" w:eastAsia="標楷體" w:hAnsi="Times New Roman" w:cs="Times New Roman"/>
        <w:kern w:val="0"/>
      </w:rPr>
      <w:t>(</w:t>
    </w:r>
    <w:r>
      <w:rPr>
        <w:rFonts w:ascii="Times New Roman" w:eastAsia="標楷體" w:hAnsi="Times New Roman" w:cs="Times New Roman" w:hint="eastAsia"/>
        <w:kern w:val="0"/>
      </w:rPr>
      <w:t>新界東</w:t>
    </w:r>
    <w:r>
      <w:rPr>
        <w:rFonts w:ascii="Times New Roman" w:eastAsia="標楷體" w:hAnsi="Times New Roman" w:cs="Times New Roman"/>
        <w:kern w:val="0"/>
      </w:rPr>
      <w:t>)</w:t>
    </w:r>
    <w:r>
      <w:rPr>
        <w:rFonts w:ascii="Times New Roman" w:eastAsia="標楷體" w:hAnsi="Times New Roman" w:cs="Times New Roman" w:hint="eastAsia"/>
        <w:kern w:val="0"/>
      </w:rPr>
      <w:t>組</w:t>
    </w:r>
    <w:r>
      <w:rPr>
        <w:rFonts w:ascii="Times New Roman" w:eastAsia="標楷體" w:hAnsi="Times New Roman" w:cs="Times New Roman"/>
        <w:kern w:val="0"/>
      </w:rPr>
      <w:t xml:space="preserve">©2019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7D655B" w:rsidRPr="007D655B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AD" w:rsidRDefault="00D74FAD" w:rsidP="0051749A">
      <w:r>
        <w:separator/>
      </w:r>
    </w:p>
  </w:footnote>
  <w:footnote w:type="continuationSeparator" w:id="0">
    <w:p w:rsidR="00D74FAD" w:rsidRDefault="00D74FAD" w:rsidP="0051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B38" w:rsidRDefault="003A3B38" w:rsidP="003A3B38">
    <w:pPr>
      <w:pStyle w:val="Header"/>
      <w:tabs>
        <w:tab w:val="left" w:pos="480"/>
      </w:tabs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四年級讀寫小組輔助教材                                                                                                             </w:t>
    </w:r>
    <w:r w:rsidR="003F6B63">
      <w:rPr>
        <w:rFonts w:ascii="標楷體" w:eastAsia="標楷體" w:hAnsi="標楷體" w:hint="eastAsia"/>
      </w:rPr>
      <w:t xml:space="preserve">      </w:t>
    </w:r>
    <w:r>
      <w:rPr>
        <w:rFonts w:ascii="標楷體" w:eastAsia="標楷體" w:hAnsi="標楷體" w:hint="eastAsia"/>
      </w:rPr>
      <w:t>持續訓練</w:t>
    </w:r>
  </w:p>
  <w:p w:rsidR="003A3B38" w:rsidRPr="003A3B38" w:rsidRDefault="003A3B38" w:rsidP="00166CF0">
    <w:pPr>
      <w:pStyle w:val="Header"/>
      <w:tabs>
        <w:tab w:val="left" w:pos="480"/>
      </w:tabs>
    </w:pPr>
    <w:r>
      <w:rPr>
        <w:rFonts w:ascii="Times New Roman" w:eastAsia="標楷體" w:hAnsi="Times New Roman" w:hint="eastAsia"/>
      </w:rPr>
      <w:t>單元三</w:t>
    </w:r>
    <w:r>
      <w:rPr>
        <w:rFonts w:ascii="Times New Roman" w:eastAsia="標楷體" w:hAnsi="Times New Roman"/>
      </w:rPr>
      <w:t xml:space="preserve"> </w:t>
    </w:r>
    <w:r>
      <w:rPr>
        <w:rFonts w:ascii="Times New Roman" w:eastAsia="標楷體" w:hAnsi="Times New Roman" w:hint="eastAsia"/>
      </w:rPr>
      <w:t>描寫單元</w:t>
    </w:r>
    <w:r w:rsidR="00166CF0">
      <w:rPr>
        <w:rFonts w:ascii="Times New Roman" w:eastAsia="標楷體" w:hAnsi="Times New Roman" w:hint="eastAsia"/>
      </w:rPr>
      <w:t>(</w:t>
    </w:r>
    <w:r w:rsidR="00166CF0">
      <w:rPr>
        <w:rFonts w:ascii="Times New Roman" w:eastAsia="標楷體" w:hAnsi="Times New Roman" w:hint="eastAsia"/>
        <w:lang w:eastAsia="zh-HK"/>
      </w:rPr>
      <w:t>景物</w:t>
    </w:r>
    <w:r w:rsidR="00166CF0">
      <w:rPr>
        <w:rFonts w:ascii="Times New Roman" w:eastAsia="標楷體" w:hAnsi="Times New Roman"/>
      </w:rPr>
      <w:t>)</w:t>
    </w:r>
    <w:r>
      <w:rPr>
        <w:rFonts w:ascii="標楷體" w:eastAsia="標楷體" w:hAnsi="標楷體" w:hint="eastAsia"/>
      </w:rPr>
      <w:tab/>
      <w:t xml:space="preserve">                                                                                           </w:t>
    </w:r>
    <w:r w:rsidR="00EB7C71">
      <w:rPr>
        <w:rFonts w:ascii="標楷體" w:eastAsia="標楷體" w:hAnsi="標楷體"/>
      </w:rPr>
      <w:t xml:space="preserve"> </w:t>
    </w:r>
    <w:r w:rsidR="005C41D0">
      <w:rPr>
        <w:rFonts w:ascii="標楷體" w:eastAsia="標楷體" w:hAnsi="標楷體"/>
      </w:rPr>
      <w:t xml:space="preserve">  </w:t>
    </w:r>
    <w:r w:rsidR="00BF6B65">
      <w:rPr>
        <w:rFonts w:ascii="標楷體" w:eastAsia="標楷體" w:hAnsi="標楷體"/>
      </w:rPr>
      <w:t xml:space="preserve">   </w:t>
    </w:r>
    <w:r w:rsidR="00166CF0">
      <w:rPr>
        <w:rFonts w:ascii="標楷體" w:eastAsia="標楷體" w:hAnsi="標楷體"/>
      </w:rPr>
      <w:t xml:space="preserve">      </w:t>
    </w:r>
    <w:r w:rsidR="00E031FC">
      <w:rPr>
        <w:rFonts w:ascii="標楷體" w:eastAsia="標楷體" w:hAnsi="標楷體"/>
      </w:rPr>
      <w:t xml:space="preserve">       </w:t>
    </w:r>
    <w:r w:rsidR="003F6B63">
      <w:rPr>
        <w:rFonts w:ascii="標楷體" w:eastAsia="標楷體" w:hAnsi="標楷體" w:hint="eastAsia"/>
      </w:rPr>
      <w:t xml:space="preserve">      </w:t>
    </w:r>
    <w:r w:rsidR="00E031FC">
      <w:rPr>
        <w:rFonts w:ascii="標楷體" w:eastAsia="標楷體" w:hAnsi="標楷體"/>
      </w:rPr>
      <w:t xml:space="preserve"> </w:t>
    </w:r>
    <w:r w:rsidR="00166CF0">
      <w:rPr>
        <w:rFonts w:ascii="標楷體" w:eastAsia="標楷體" w:hAnsi="標楷體" w:hint="eastAsia"/>
        <w:lang w:eastAsia="zh-HK"/>
      </w:rPr>
      <w:t>景物</w:t>
    </w:r>
    <w:r w:rsidRPr="00BF6B65">
      <w:rPr>
        <w:rFonts w:ascii="Times New Roman" w:eastAsia="標楷體" w:hAnsi="Times New Roman" w:hint="eastAsia"/>
      </w:rPr>
      <w:t>詞</w:t>
    </w:r>
    <w:r w:rsidR="00166CF0">
      <w:rPr>
        <w:rFonts w:ascii="Times New Roman" w:eastAsia="標楷體" w:hAnsi="Times New Roman" w:hint="eastAsia"/>
        <w:lang w:eastAsia="zh-HK"/>
      </w:rPr>
      <w:t>表</w:t>
    </w:r>
    <w:r w:rsidR="00BF6B65" w:rsidRPr="00A46012" w:rsidDel="00EB7C71">
      <w:rPr>
        <w:rFonts w:ascii="標楷體" w:eastAsia="標楷體" w:hAnsi="標楷體"/>
        <w:lang w:eastAsia="zh-H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04E3"/>
    <w:multiLevelType w:val="hybridMultilevel"/>
    <w:tmpl w:val="8CDE81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334589"/>
    <w:multiLevelType w:val="hybridMultilevel"/>
    <w:tmpl w:val="322E9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EE588E"/>
    <w:multiLevelType w:val="hybridMultilevel"/>
    <w:tmpl w:val="A91295D6"/>
    <w:lvl w:ilvl="0" w:tplc="822C4040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71D65"/>
    <w:multiLevelType w:val="hybridMultilevel"/>
    <w:tmpl w:val="FDEE25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0932F8"/>
    <w:multiLevelType w:val="hybridMultilevel"/>
    <w:tmpl w:val="C040D8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FC4EAF"/>
    <w:multiLevelType w:val="hybridMultilevel"/>
    <w:tmpl w:val="CDA844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6C"/>
    <w:rsid w:val="00000F3F"/>
    <w:rsid w:val="00003B17"/>
    <w:rsid w:val="0003789F"/>
    <w:rsid w:val="00060F44"/>
    <w:rsid w:val="00095D67"/>
    <w:rsid w:val="000C11F1"/>
    <w:rsid w:val="000E0DB6"/>
    <w:rsid w:val="000E3B9B"/>
    <w:rsid w:val="000F2553"/>
    <w:rsid w:val="0015336F"/>
    <w:rsid w:val="001638F8"/>
    <w:rsid w:val="00166CF0"/>
    <w:rsid w:val="001967C4"/>
    <w:rsid w:val="001F727C"/>
    <w:rsid w:val="00223A7D"/>
    <w:rsid w:val="00224C6D"/>
    <w:rsid w:val="002503CC"/>
    <w:rsid w:val="00267961"/>
    <w:rsid w:val="00273445"/>
    <w:rsid w:val="0027767D"/>
    <w:rsid w:val="002807B0"/>
    <w:rsid w:val="002928E4"/>
    <w:rsid w:val="002C7727"/>
    <w:rsid w:val="002F315D"/>
    <w:rsid w:val="00331F86"/>
    <w:rsid w:val="0034327A"/>
    <w:rsid w:val="003463EF"/>
    <w:rsid w:val="00374E22"/>
    <w:rsid w:val="003933ED"/>
    <w:rsid w:val="00395BA3"/>
    <w:rsid w:val="003A3B38"/>
    <w:rsid w:val="003C53E8"/>
    <w:rsid w:val="003F6B63"/>
    <w:rsid w:val="00437CF1"/>
    <w:rsid w:val="00445EAE"/>
    <w:rsid w:val="00453C8C"/>
    <w:rsid w:val="00454E6C"/>
    <w:rsid w:val="00457372"/>
    <w:rsid w:val="00466AB3"/>
    <w:rsid w:val="004743F2"/>
    <w:rsid w:val="0048356E"/>
    <w:rsid w:val="00483A3E"/>
    <w:rsid w:val="004A4630"/>
    <w:rsid w:val="004D2952"/>
    <w:rsid w:val="004E4671"/>
    <w:rsid w:val="0051749A"/>
    <w:rsid w:val="00517A95"/>
    <w:rsid w:val="005345D8"/>
    <w:rsid w:val="00553238"/>
    <w:rsid w:val="00567909"/>
    <w:rsid w:val="00590DB5"/>
    <w:rsid w:val="005A1933"/>
    <w:rsid w:val="005A23CA"/>
    <w:rsid w:val="005B43EF"/>
    <w:rsid w:val="005C41D0"/>
    <w:rsid w:val="006014C2"/>
    <w:rsid w:val="00614DE7"/>
    <w:rsid w:val="00674F6F"/>
    <w:rsid w:val="006B2AD1"/>
    <w:rsid w:val="006B351A"/>
    <w:rsid w:val="006B51FE"/>
    <w:rsid w:val="006B6A00"/>
    <w:rsid w:val="006E551D"/>
    <w:rsid w:val="006F7572"/>
    <w:rsid w:val="007074CC"/>
    <w:rsid w:val="00717A85"/>
    <w:rsid w:val="00740955"/>
    <w:rsid w:val="007514C8"/>
    <w:rsid w:val="00760FCE"/>
    <w:rsid w:val="007834D3"/>
    <w:rsid w:val="007D655B"/>
    <w:rsid w:val="00805A59"/>
    <w:rsid w:val="008115DA"/>
    <w:rsid w:val="00870D99"/>
    <w:rsid w:val="0087112D"/>
    <w:rsid w:val="00872B66"/>
    <w:rsid w:val="00891F12"/>
    <w:rsid w:val="008A71A2"/>
    <w:rsid w:val="00901179"/>
    <w:rsid w:val="0090558F"/>
    <w:rsid w:val="00912BF2"/>
    <w:rsid w:val="009B23B9"/>
    <w:rsid w:val="00A45C22"/>
    <w:rsid w:val="00A46012"/>
    <w:rsid w:val="00A529A0"/>
    <w:rsid w:val="00A63377"/>
    <w:rsid w:val="00A715BA"/>
    <w:rsid w:val="00AA08EF"/>
    <w:rsid w:val="00AF166B"/>
    <w:rsid w:val="00B00910"/>
    <w:rsid w:val="00B11EFA"/>
    <w:rsid w:val="00B17C46"/>
    <w:rsid w:val="00B250FC"/>
    <w:rsid w:val="00B51417"/>
    <w:rsid w:val="00B848C7"/>
    <w:rsid w:val="00BF26DF"/>
    <w:rsid w:val="00BF6B65"/>
    <w:rsid w:val="00C0269D"/>
    <w:rsid w:val="00C41582"/>
    <w:rsid w:val="00C7219A"/>
    <w:rsid w:val="00C827BB"/>
    <w:rsid w:val="00CD78CB"/>
    <w:rsid w:val="00CE7668"/>
    <w:rsid w:val="00D11565"/>
    <w:rsid w:val="00D122DB"/>
    <w:rsid w:val="00D5694C"/>
    <w:rsid w:val="00D74FAD"/>
    <w:rsid w:val="00D82330"/>
    <w:rsid w:val="00D91E62"/>
    <w:rsid w:val="00DC73E4"/>
    <w:rsid w:val="00E031FC"/>
    <w:rsid w:val="00E12BA0"/>
    <w:rsid w:val="00E27B58"/>
    <w:rsid w:val="00E317C4"/>
    <w:rsid w:val="00E33868"/>
    <w:rsid w:val="00E35BCC"/>
    <w:rsid w:val="00E41200"/>
    <w:rsid w:val="00E44C5D"/>
    <w:rsid w:val="00E50D34"/>
    <w:rsid w:val="00EB7C71"/>
    <w:rsid w:val="00EC486A"/>
    <w:rsid w:val="00ED65C0"/>
    <w:rsid w:val="00EE3318"/>
    <w:rsid w:val="00F0291E"/>
    <w:rsid w:val="00F372DF"/>
    <w:rsid w:val="00FA78AD"/>
    <w:rsid w:val="00FB3C36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9E63E1"/>
  <w15:docId w15:val="{9C803D1E-BDEF-49E8-AFA9-A96B44D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6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749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7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1749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27B58"/>
    <w:pPr>
      <w:ind w:leftChars="200" w:left="480"/>
    </w:pPr>
  </w:style>
  <w:style w:type="paragraph" w:styleId="NoSpacing">
    <w:name w:val="No Spacing"/>
    <w:uiPriority w:val="1"/>
    <w:qFormat/>
    <w:rsid w:val="00331F86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0A7-1F0B-4FC5-BE08-CB67DA32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LumLum</dc:creator>
  <cp:lastModifiedBy>LAU, Suk-kau</cp:lastModifiedBy>
  <cp:revision>8</cp:revision>
  <dcterms:created xsi:type="dcterms:W3CDTF">2019-10-15T15:44:00Z</dcterms:created>
  <dcterms:modified xsi:type="dcterms:W3CDTF">2019-12-01T07:15:00Z</dcterms:modified>
</cp:coreProperties>
</file>