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A0" w:rsidRDefault="00024528">
      <w:pPr>
        <w:pStyle w:val="a3"/>
        <w:spacing w:before="24"/>
        <w:ind w:right="2071"/>
        <w:jc w:val="right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249555</wp:posOffset>
                </wp:positionV>
                <wp:extent cx="287020" cy="1892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1892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72A0" w:rsidRPr="0048354F" w:rsidRDefault="008C03C7">
                            <w:pPr>
                              <w:spacing w:line="288" w:lineRule="exact"/>
                              <w:ind w:right="-15"/>
                              <w:rPr>
                                <w:b/>
                              </w:rPr>
                            </w:pPr>
                            <w:proofErr w:type="spellStart"/>
                            <w:r w:rsidRPr="0048354F">
                              <w:rPr>
                                <w:rFonts w:hint="eastAsia"/>
                                <w:b/>
                              </w:rPr>
                              <w:t>樣本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6pt;margin-top:19.65pt;width:22.6pt;height:14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" filled="f" strokeweight=".48pt">
                <v:textbox inset="0,0,0,0">
                  <w:txbxContent>
                    <w:p w:rsidR="003272A0" w:rsidRPr="0048354F" w:rsidRDefault="008C03C7">
                      <w:pPr>
                        <w:spacing w:line="288" w:lineRule="exact"/>
                        <w:ind w:right="-15"/>
                        <w:rPr>
                          <w:b/>
                        </w:rPr>
                      </w:pPr>
                      <w:proofErr w:type="spellStart"/>
                      <w:r w:rsidRPr="0048354F">
                        <w:rPr>
                          <w:rFonts w:hint="eastAsia"/>
                          <w:b/>
                        </w:rPr>
                        <w:t>樣本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272A0" w:rsidRDefault="008C03C7">
      <w:pPr>
        <w:spacing w:before="120" w:line="280" w:lineRule="auto"/>
        <w:ind w:left="6302" w:right="6293"/>
        <w:jc w:val="center"/>
        <w:rPr>
          <w:lang w:eastAsia="zh-TW"/>
        </w:rPr>
      </w:pPr>
      <w:r>
        <w:rPr>
          <w:spacing w:val="38"/>
          <w:lang w:eastAsia="zh-TW"/>
        </w:rPr>
        <w:t>學生支援紀錄册</w:t>
      </w:r>
      <w:r>
        <w:rPr>
          <w:rFonts w:ascii="細明體_HKSCS" w:eastAsia="細明體_HKSCS" w:hint="eastAsia"/>
          <w:spacing w:val="-42"/>
          <w:lang w:eastAsia="zh-TW"/>
        </w:rPr>
        <w:t xml:space="preserve">( </w:t>
      </w:r>
      <w:r>
        <w:rPr>
          <w:spacing w:val="38"/>
          <w:lang w:eastAsia="zh-TW"/>
        </w:rPr>
        <w:t>供學校參考</w:t>
      </w:r>
      <w:r>
        <w:rPr>
          <w:rFonts w:ascii="細明體_HKSCS" w:eastAsia="細明體_HKSCS" w:hint="eastAsia"/>
          <w:spacing w:val="-13"/>
          <w:lang w:eastAsia="zh-TW"/>
        </w:rPr>
        <w:t xml:space="preserve">) </w:t>
      </w:r>
      <w:r>
        <w:rPr>
          <w:spacing w:val="34"/>
          <w:lang w:eastAsia="zh-TW"/>
        </w:rPr>
        <w:t>學業及非學業表現和跟進</w:t>
      </w:r>
    </w:p>
    <w:p w:rsidR="003272A0" w:rsidRDefault="008C03C7">
      <w:pPr>
        <w:spacing w:before="10"/>
        <w:ind w:left="6302" w:right="6271"/>
        <w:jc w:val="center"/>
        <w:rPr>
          <w:rFonts w:ascii="細明體_HKSCS" w:eastAsia="細明體_HKSCS" w:hAnsi="細明體_HKSCS"/>
          <w:sz w:val="21"/>
          <w:lang w:eastAsia="zh-TW"/>
        </w:rPr>
      </w:pPr>
      <w:r>
        <w:rPr>
          <w:rFonts w:ascii="細明體_HKSCS" w:eastAsia="細明體_HKSCS" w:hAnsi="細明體_HKSCS" w:hint="eastAsia"/>
          <w:sz w:val="21"/>
          <w:lang w:eastAsia="zh-TW"/>
        </w:rPr>
        <w:t>(</w:t>
      </w:r>
      <w:r>
        <w:rPr>
          <w:sz w:val="20"/>
          <w:lang w:eastAsia="zh-TW"/>
        </w:rPr>
        <w:t>請以</w:t>
      </w:r>
      <w:r>
        <w:rPr>
          <w:rFonts w:ascii="Wingdings" w:eastAsia="Wingdings" w:hAnsi="Wingdings"/>
          <w:sz w:val="20"/>
          <w:lang w:eastAsia="zh-TW"/>
        </w:rPr>
        <w:t></w:t>
      </w:r>
      <w:r>
        <w:rPr>
          <w:sz w:val="20"/>
          <w:lang w:eastAsia="zh-TW"/>
        </w:rPr>
        <w:t>顯示或註明內容</w:t>
      </w:r>
      <w:r>
        <w:rPr>
          <w:rFonts w:ascii="細明體_HKSCS" w:eastAsia="細明體_HKSCS" w:hAnsi="細明體_HKSCS" w:hint="eastAsia"/>
          <w:sz w:val="21"/>
          <w:lang w:eastAsia="zh-TW"/>
        </w:rPr>
        <w:t>)</w:t>
      </w:r>
    </w:p>
    <w:p w:rsidR="003272A0" w:rsidRDefault="003272A0">
      <w:pPr>
        <w:pStyle w:val="a3"/>
        <w:spacing w:before="3"/>
        <w:rPr>
          <w:rFonts w:ascii="細明體_HKSCS"/>
          <w:sz w:val="8"/>
          <w:lang w:eastAsia="zh-TW"/>
        </w:rPr>
      </w:pPr>
    </w:p>
    <w:tbl>
      <w:tblPr>
        <w:tblStyle w:val="TableNormal"/>
        <w:tblW w:w="0" w:type="auto"/>
        <w:tblInd w:w="3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720"/>
        <w:gridCol w:w="239"/>
        <w:gridCol w:w="239"/>
        <w:gridCol w:w="719"/>
        <w:gridCol w:w="467"/>
        <w:gridCol w:w="491"/>
        <w:gridCol w:w="359"/>
        <w:gridCol w:w="479"/>
        <w:gridCol w:w="479"/>
        <w:gridCol w:w="420"/>
        <w:gridCol w:w="419"/>
        <w:gridCol w:w="498"/>
        <w:gridCol w:w="359"/>
        <w:gridCol w:w="359"/>
        <w:gridCol w:w="359"/>
        <w:gridCol w:w="479"/>
        <w:gridCol w:w="239"/>
        <w:gridCol w:w="237"/>
        <w:gridCol w:w="242"/>
        <w:gridCol w:w="240"/>
        <w:gridCol w:w="240"/>
        <w:gridCol w:w="240"/>
        <w:gridCol w:w="240"/>
        <w:gridCol w:w="360"/>
        <w:gridCol w:w="360"/>
        <w:gridCol w:w="346"/>
        <w:gridCol w:w="696"/>
        <w:gridCol w:w="360"/>
        <w:gridCol w:w="360"/>
        <w:gridCol w:w="286"/>
        <w:gridCol w:w="361"/>
        <w:gridCol w:w="284"/>
        <w:gridCol w:w="284"/>
        <w:gridCol w:w="709"/>
        <w:gridCol w:w="570"/>
        <w:gridCol w:w="568"/>
        <w:gridCol w:w="774"/>
      </w:tblGrid>
      <w:tr w:rsidR="003272A0">
        <w:trPr>
          <w:trHeight w:val="1036"/>
        </w:trPr>
        <w:tc>
          <w:tcPr>
            <w:tcW w:w="360" w:type="dxa"/>
            <w:vMerge w:val="restart"/>
          </w:tcPr>
          <w:p w:rsidR="003272A0" w:rsidRDefault="003272A0">
            <w:pPr>
              <w:pStyle w:val="TableParagraph"/>
              <w:rPr>
                <w:rFonts w:ascii="細明體_HKSCS"/>
                <w:sz w:val="20"/>
                <w:lang w:eastAsia="zh-TW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  <w:lang w:eastAsia="zh-TW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  <w:lang w:eastAsia="zh-TW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  <w:lang w:eastAsia="zh-TW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  <w:lang w:eastAsia="zh-TW"/>
              </w:rPr>
            </w:pPr>
          </w:p>
          <w:p w:rsidR="003272A0" w:rsidRDefault="003272A0">
            <w:pPr>
              <w:pStyle w:val="TableParagraph"/>
              <w:spacing w:before="3"/>
              <w:rPr>
                <w:rFonts w:ascii="細明體_HKSCS"/>
                <w:sz w:val="26"/>
                <w:lang w:eastAsia="zh-TW"/>
              </w:rPr>
            </w:pPr>
          </w:p>
          <w:p w:rsidR="003272A0" w:rsidRDefault="008C03C7">
            <w:pPr>
              <w:pStyle w:val="TableParagraph"/>
              <w:spacing w:line="424" w:lineRule="auto"/>
              <w:ind w:left="74" w:right="67"/>
              <w:rPr>
                <w:sz w:val="21"/>
              </w:rPr>
            </w:pPr>
            <w:proofErr w:type="spellStart"/>
            <w:r>
              <w:rPr>
                <w:sz w:val="21"/>
              </w:rPr>
              <w:t>序號</w:t>
            </w:r>
            <w:proofErr w:type="spellEnd"/>
          </w:p>
        </w:tc>
        <w:tc>
          <w:tcPr>
            <w:tcW w:w="720" w:type="dxa"/>
            <w:vMerge w:val="restart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spacing w:before="3"/>
              <w:rPr>
                <w:rFonts w:ascii="細明體_HKSCS"/>
                <w:sz w:val="26"/>
              </w:rPr>
            </w:pPr>
          </w:p>
          <w:p w:rsidR="003272A0" w:rsidRDefault="008C03C7">
            <w:pPr>
              <w:pStyle w:val="TableParagraph"/>
              <w:spacing w:line="424" w:lineRule="auto"/>
              <w:ind w:left="148" w:right="141"/>
              <w:rPr>
                <w:sz w:val="21"/>
              </w:rPr>
            </w:pPr>
            <w:proofErr w:type="spellStart"/>
            <w:r>
              <w:rPr>
                <w:sz w:val="21"/>
              </w:rPr>
              <w:t>學生姓名</w:t>
            </w:r>
            <w:proofErr w:type="spellEnd"/>
          </w:p>
        </w:tc>
        <w:tc>
          <w:tcPr>
            <w:tcW w:w="239" w:type="dxa"/>
            <w:vMerge w:val="restart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spacing w:before="3"/>
              <w:rPr>
                <w:rFonts w:ascii="細明體_HKSCS"/>
                <w:sz w:val="26"/>
              </w:rPr>
            </w:pPr>
          </w:p>
          <w:p w:rsidR="003272A0" w:rsidRDefault="008C03C7">
            <w:pPr>
              <w:pStyle w:val="TableParagraph"/>
              <w:spacing w:line="424" w:lineRule="auto"/>
              <w:ind w:left="14" w:right="6"/>
              <w:rPr>
                <w:sz w:val="21"/>
              </w:rPr>
            </w:pPr>
            <w:proofErr w:type="spellStart"/>
            <w:r>
              <w:rPr>
                <w:sz w:val="21"/>
              </w:rPr>
              <w:t>性別</w:t>
            </w:r>
            <w:proofErr w:type="spellEnd"/>
          </w:p>
        </w:tc>
        <w:tc>
          <w:tcPr>
            <w:tcW w:w="239" w:type="dxa"/>
            <w:vMerge w:val="restart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spacing w:before="3"/>
              <w:rPr>
                <w:rFonts w:ascii="細明體_HKSCS"/>
                <w:sz w:val="26"/>
              </w:rPr>
            </w:pPr>
          </w:p>
          <w:p w:rsidR="003272A0" w:rsidRDefault="008C03C7">
            <w:pPr>
              <w:pStyle w:val="TableParagraph"/>
              <w:spacing w:line="424" w:lineRule="auto"/>
              <w:ind w:left="15" w:right="5"/>
              <w:rPr>
                <w:sz w:val="21"/>
              </w:rPr>
            </w:pPr>
            <w:proofErr w:type="spellStart"/>
            <w:r>
              <w:rPr>
                <w:sz w:val="21"/>
              </w:rPr>
              <w:t>班別</w:t>
            </w:r>
            <w:proofErr w:type="spellEnd"/>
          </w:p>
        </w:tc>
        <w:tc>
          <w:tcPr>
            <w:tcW w:w="1677" w:type="dxa"/>
            <w:gridSpan w:val="3"/>
            <w:vMerge w:val="restart"/>
            <w:tcBorders>
              <w:bottom w:val="single" w:sz="4" w:space="0" w:color="000000"/>
            </w:tcBorders>
          </w:tcPr>
          <w:p w:rsidR="003272A0" w:rsidRDefault="003272A0">
            <w:pPr>
              <w:pStyle w:val="TableParagraph"/>
              <w:rPr>
                <w:rFonts w:ascii="細明體_HKSCS"/>
                <w:sz w:val="20"/>
                <w:lang w:eastAsia="zh-TW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  <w:lang w:eastAsia="zh-TW"/>
              </w:rPr>
            </w:pPr>
          </w:p>
          <w:p w:rsidR="003272A0" w:rsidRDefault="003272A0">
            <w:pPr>
              <w:pStyle w:val="TableParagraph"/>
              <w:spacing w:before="1"/>
              <w:rPr>
                <w:rFonts w:ascii="細明體_HKSCS"/>
                <w:sz w:val="18"/>
                <w:lang w:eastAsia="zh-TW"/>
              </w:rPr>
            </w:pPr>
          </w:p>
          <w:p w:rsidR="003272A0" w:rsidRDefault="008C03C7">
            <w:pPr>
              <w:pStyle w:val="TableParagraph"/>
              <w:spacing w:line="424" w:lineRule="auto"/>
              <w:ind w:left="105" w:right="90" w:firstLine="316"/>
              <w:rPr>
                <w:sz w:val="21"/>
                <w:lang w:eastAsia="zh-TW"/>
              </w:rPr>
            </w:pPr>
            <w:r>
              <w:rPr>
                <w:spacing w:val="-1"/>
                <w:sz w:val="21"/>
                <w:lang w:eastAsia="zh-TW"/>
              </w:rPr>
              <w:t xml:space="preserve">特殊教育  </w:t>
            </w:r>
            <w:r>
              <w:rPr>
                <w:spacing w:val="-5"/>
                <w:sz w:val="21"/>
                <w:lang w:eastAsia="zh-TW"/>
              </w:rPr>
              <w:t>需要類別及所需</w:t>
            </w:r>
          </w:p>
          <w:p w:rsidR="003272A0" w:rsidRDefault="008C03C7">
            <w:pPr>
              <w:pStyle w:val="TableParagraph"/>
              <w:ind w:left="316"/>
              <w:rPr>
                <w:sz w:val="21"/>
              </w:rPr>
            </w:pPr>
            <w:proofErr w:type="spellStart"/>
            <w:r>
              <w:rPr>
                <w:sz w:val="21"/>
              </w:rPr>
              <w:t>的層級支援</w:t>
            </w:r>
            <w:proofErr w:type="spellEnd"/>
          </w:p>
        </w:tc>
        <w:tc>
          <w:tcPr>
            <w:tcW w:w="2654" w:type="dxa"/>
            <w:gridSpan w:val="6"/>
          </w:tcPr>
          <w:p w:rsidR="003272A0" w:rsidRDefault="003272A0">
            <w:pPr>
              <w:pStyle w:val="TableParagraph"/>
              <w:spacing w:before="11"/>
              <w:rPr>
                <w:rFonts w:ascii="細明體_HKSCS"/>
                <w:sz w:val="20"/>
              </w:rPr>
            </w:pPr>
          </w:p>
          <w:p w:rsidR="003272A0" w:rsidRDefault="008C03C7">
            <w:pPr>
              <w:pStyle w:val="TableParagraph"/>
              <w:spacing w:before="1"/>
              <w:ind w:left="893" w:right="87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支援形式</w:t>
            </w:r>
            <w:proofErr w:type="spellEnd"/>
          </w:p>
        </w:tc>
        <w:tc>
          <w:tcPr>
            <w:tcW w:w="1556" w:type="dxa"/>
            <w:gridSpan w:val="4"/>
          </w:tcPr>
          <w:p w:rsidR="003272A0" w:rsidRDefault="008C03C7">
            <w:pPr>
              <w:pStyle w:val="TableParagraph"/>
              <w:spacing w:before="114" w:line="276" w:lineRule="auto"/>
              <w:ind w:left="579" w:right="21" w:hanging="526"/>
              <w:rPr>
                <w:sz w:val="21"/>
              </w:rPr>
            </w:pPr>
            <w:proofErr w:type="spellStart"/>
            <w:r>
              <w:rPr>
                <w:sz w:val="21"/>
              </w:rPr>
              <w:t>教學及課業調適科目</w:t>
            </w:r>
            <w:proofErr w:type="spellEnd"/>
          </w:p>
        </w:tc>
        <w:tc>
          <w:tcPr>
            <w:tcW w:w="3440" w:type="dxa"/>
            <w:gridSpan w:val="11"/>
          </w:tcPr>
          <w:p w:rsidR="003272A0" w:rsidRDefault="003272A0">
            <w:pPr>
              <w:pStyle w:val="TableParagraph"/>
              <w:spacing w:before="11"/>
              <w:rPr>
                <w:rFonts w:ascii="細明體_HKSCS"/>
                <w:sz w:val="20"/>
              </w:rPr>
            </w:pPr>
          </w:p>
          <w:p w:rsidR="003272A0" w:rsidRDefault="008C03C7">
            <w:pPr>
              <w:pStyle w:val="TableParagraph"/>
              <w:spacing w:before="1"/>
              <w:ind w:left="1297" w:right="1257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測考調適</w:t>
            </w:r>
            <w:proofErr w:type="spellEnd"/>
          </w:p>
        </w:tc>
        <w:tc>
          <w:tcPr>
            <w:tcW w:w="1935" w:type="dxa"/>
            <w:gridSpan w:val="6"/>
          </w:tcPr>
          <w:p w:rsidR="003272A0" w:rsidRDefault="008C03C7">
            <w:pPr>
              <w:pStyle w:val="TableParagraph"/>
              <w:spacing w:before="32"/>
              <w:ind w:left="331" w:right="29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校內考試成績</w:t>
            </w:r>
            <w:proofErr w:type="spellEnd"/>
          </w:p>
          <w:p w:rsidR="003272A0" w:rsidRDefault="003272A0">
            <w:pPr>
              <w:pStyle w:val="TableParagraph"/>
              <w:spacing w:before="1"/>
              <w:rPr>
                <w:rFonts w:ascii="細明體_HKSCS"/>
                <w:sz w:val="16"/>
              </w:rPr>
            </w:pPr>
          </w:p>
          <w:p w:rsidR="003272A0" w:rsidRDefault="008C03C7">
            <w:pPr>
              <w:pStyle w:val="TableParagraph"/>
              <w:ind w:left="331" w:right="292"/>
              <w:jc w:val="center"/>
              <w:rPr>
                <w:rFonts w:ascii="細明體_HKSCS" w:eastAsia="細明體_HKSCS"/>
                <w:sz w:val="21"/>
              </w:rPr>
            </w:pPr>
            <w:r>
              <w:rPr>
                <w:rFonts w:ascii="細明體_HKSCS" w:eastAsia="細明體_HKSCS" w:hint="eastAsia"/>
                <w:sz w:val="21"/>
              </w:rPr>
              <w:t>(</w:t>
            </w:r>
            <w:proofErr w:type="spellStart"/>
            <w:r>
              <w:rPr>
                <w:sz w:val="21"/>
              </w:rPr>
              <w:t>註二</w:t>
            </w:r>
            <w:proofErr w:type="spellEnd"/>
            <w:r>
              <w:rPr>
                <w:rFonts w:ascii="細明體_HKSCS" w:eastAsia="細明體_HKSCS" w:hint="eastAsia"/>
                <w:sz w:val="21"/>
              </w:rPr>
              <w:t>)</w:t>
            </w:r>
          </w:p>
        </w:tc>
        <w:tc>
          <w:tcPr>
            <w:tcW w:w="709" w:type="dxa"/>
            <w:vMerge w:val="restart"/>
          </w:tcPr>
          <w:p w:rsidR="003272A0" w:rsidRDefault="003272A0">
            <w:pPr>
              <w:pStyle w:val="TableParagraph"/>
              <w:rPr>
                <w:rFonts w:ascii="細明體_HKSCS"/>
                <w:sz w:val="20"/>
                <w:lang w:eastAsia="zh-TW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  <w:lang w:eastAsia="zh-TW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  <w:lang w:eastAsia="zh-TW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  <w:lang w:eastAsia="zh-TW"/>
              </w:rPr>
            </w:pPr>
          </w:p>
          <w:p w:rsidR="003272A0" w:rsidRDefault="003272A0">
            <w:pPr>
              <w:pStyle w:val="TableParagraph"/>
              <w:spacing w:before="7"/>
              <w:rPr>
                <w:rFonts w:ascii="細明體_HKSCS"/>
                <w:sz w:val="20"/>
                <w:lang w:eastAsia="zh-TW"/>
              </w:rPr>
            </w:pPr>
          </w:p>
          <w:p w:rsidR="003272A0" w:rsidRDefault="008C03C7">
            <w:pPr>
              <w:pStyle w:val="TableParagraph"/>
              <w:ind w:left="158" w:right="-15"/>
              <w:rPr>
                <w:sz w:val="21"/>
                <w:lang w:eastAsia="zh-TW"/>
              </w:rPr>
            </w:pPr>
            <w:r>
              <w:rPr>
                <w:sz w:val="21"/>
                <w:lang w:eastAsia="zh-TW"/>
              </w:rPr>
              <w:t>其他</w:t>
            </w:r>
          </w:p>
          <w:p w:rsidR="003272A0" w:rsidRDefault="003272A0">
            <w:pPr>
              <w:pStyle w:val="TableParagraph"/>
              <w:spacing w:before="11"/>
              <w:rPr>
                <w:rFonts w:ascii="細明體_HKSCS"/>
                <w:sz w:val="16"/>
                <w:lang w:eastAsia="zh-TW"/>
              </w:rPr>
            </w:pPr>
          </w:p>
          <w:p w:rsidR="003272A0" w:rsidRDefault="008C03C7">
            <w:pPr>
              <w:pStyle w:val="TableParagraph"/>
              <w:spacing w:line="309" w:lineRule="auto"/>
              <w:ind w:left="17" w:right="-29"/>
              <w:jc w:val="both"/>
              <w:rPr>
                <w:rFonts w:ascii="細明體_HKSCS" w:eastAsia="細明體_HKSCS"/>
                <w:sz w:val="20"/>
                <w:lang w:eastAsia="zh-TW"/>
              </w:rPr>
            </w:pPr>
            <w:r>
              <w:rPr>
                <w:rFonts w:ascii="細明體_HKSCS" w:eastAsia="細明體_HKSCS" w:hint="eastAsia"/>
                <w:sz w:val="20"/>
                <w:lang w:eastAsia="zh-TW"/>
              </w:rPr>
              <w:t>(</w:t>
            </w:r>
            <w:r>
              <w:rPr>
                <w:sz w:val="20"/>
                <w:lang w:eastAsia="zh-TW"/>
              </w:rPr>
              <w:t>包括學業以外的成就</w:t>
            </w:r>
            <w:r>
              <w:rPr>
                <w:rFonts w:ascii="細明體_HKSCS" w:eastAsia="細明體_HKSCS" w:hint="eastAsia"/>
                <w:sz w:val="20"/>
                <w:lang w:eastAsia="zh-TW"/>
              </w:rPr>
              <w:t>)</w:t>
            </w:r>
          </w:p>
        </w:tc>
        <w:tc>
          <w:tcPr>
            <w:tcW w:w="1138" w:type="dxa"/>
            <w:gridSpan w:val="2"/>
            <w:vMerge w:val="restart"/>
          </w:tcPr>
          <w:p w:rsidR="003272A0" w:rsidRDefault="003272A0">
            <w:pPr>
              <w:pStyle w:val="TableParagraph"/>
              <w:rPr>
                <w:rFonts w:ascii="細明體_HKSCS"/>
                <w:sz w:val="20"/>
                <w:lang w:eastAsia="zh-TW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  <w:lang w:eastAsia="zh-TW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  <w:lang w:eastAsia="zh-TW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  <w:lang w:eastAsia="zh-TW"/>
              </w:rPr>
            </w:pPr>
          </w:p>
          <w:p w:rsidR="003272A0" w:rsidRDefault="003272A0">
            <w:pPr>
              <w:pStyle w:val="TableParagraph"/>
              <w:spacing w:before="2"/>
              <w:rPr>
                <w:rFonts w:ascii="細明體_HKSCS"/>
                <w:sz w:val="15"/>
                <w:lang w:eastAsia="zh-TW"/>
              </w:rPr>
            </w:pPr>
          </w:p>
          <w:p w:rsidR="003272A0" w:rsidRDefault="008C03C7">
            <w:pPr>
              <w:pStyle w:val="TableParagraph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總結</w:t>
            </w:r>
            <w:proofErr w:type="spellEnd"/>
            <w:r>
              <w:rPr>
                <w:rFonts w:ascii="細明體_HKSCS" w:eastAsia="細明體_HKSCS" w:hint="eastAsia"/>
                <w:sz w:val="21"/>
              </w:rPr>
              <w:t>/</w:t>
            </w:r>
            <w:proofErr w:type="spellStart"/>
            <w:r>
              <w:rPr>
                <w:sz w:val="21"/>
              </w:rPr>
              <w:t>跟進</w:t>
            </w:r>
            <w:proofErr w:type="spellEnd"/>
          </w:p>
        </w:tc>
        <w:tc>
          <w:tcPr>
            <w:tcW w:w="774" w:type="dxa"/>
            <w:vMerge w:val="restart"/>
          </w:tcPr>
          <w:p w:rsidR="003272A0" w:rsidRDefault="008C03C7">
            <w:pPr>
              <w:pStyle w:val="TableParagraph"/>
              <w:spacing w:before="32" w:line="424" w:lineRule="auto"/>
              <w:ind w:left="118" w:right="158" w:firstLine="67"/>
              <w:jc w:val="both"/>
              <w:rPr>
                <w:sz w:val="21"/>
                <w:lang w:eastAsia="zh-TW"/>
              </w:rPr>
            </w:pPr>
            <w:proofErr w:type="gramStart"/>
            <w:r>
              <w:rPr>
                <w:sz w:val="21"/>
                <w:lang w:eastAsia="zh-TW"/>
              </w:rPr>
              <w:t>與會家面長</w:t>
            </w:r>
            <w:proofErr w:type="gramEnd"/>
            <w:r>
              <w:rPr>
                <w:sz w:val="21"/>
                <w:lang w:eastAsia="zh-TW"/>
              </w:rPr>
              <w:t>日</w:t>
            </w:r>
            <w:proofErr w:type="gramStart"/>
            <w:r>
              <w:rPr>
                <w:sz w:val="21"/>
                <w:lang w:eastAsia="zh-TW"/>
              </w:rPr>
              <w:t>聯期絡</w:t>
            </w:r>
            <w:proofErr w:type="gramEnd"/>
          </w:p>
          <w:p w:rsidR="003272A0" w:rsidRDefault="008C03C7">
            <w:pPr>
              <w:pStyle w:val="TableParagraph"/>
              <w:spacing w:before="1"/>
              <w:ind w:left="224"/>
              <w:rPr>
                <w:sz w:val="21"/>
                <w:lang w:eastAsia="zh-TW"/>
              </w:rPr>
            </w:pPr>
            <w:r>
              <w:rPr>
                <w:sz w:val="21"/>
                <w:lang w:eastAsia="zh-TW"/>
              </w:rPr>
              <w:t>／</w:t>
            </w:r>
          </w:p>
        </w:tc>
      </w:tr>
      <w:tr w:rsidR="003272A0">
        <w:trPr>
          <w:trHeight w:val="2072"/>
        </w:trPr>
        <w:tc>
          <w:tcPr>
            <w:tcW w:w="360" w:type="dxa"/>
            <w:vMerge/>
            <w:tcBorders>
              <w:top w:val="nil"/>
            </w:tcBorders>
          </w:tcPr>
          <w:p w:rsidR="003272A0" w:rsidRDefault="003272A0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72A0" w:rsidRDefault="003272A0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3272A0" w:rsidRDefault="003272A0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3272A0" w:rsidRDefault="003272A0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677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3272A0" w:rsidRDefault="003272A0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359" w:type="dxa"/>
            <w:vMerge w:val="restart"/>
          </w:tcPr>
          <w:p w:rsidR="003272A0" w:rsidRDefault="003272A0">
            <w:pPr>
              <w:pStyle w:val="TableParagraph"/>
              <w:rPr>
                <w:rFonts w:ascii="細明體_HKSCS"/>
                <w:sz w:val="20"/>
                <w:lang w:eastAsia="zh-TW"/>
              </w:rPr>
            </w:pPr>
          </w:p>
          <w:p w:rsidR="003272A0" w:rsidRDefault="003272A0">
            <w:pPr>
              <w:pStyle w:val="TableParagraph"/>
              <w:spacing w:before="13"/>
              <w:rPr>
                <w:rFonts w:ascii="細明體_HKSCS"/>
                <w:sz w:val="24"/>
                <w:lang w:eastAsia="zh-TW"/>
              </w:rPr>
            </w:pPr>
          </w:p>
          <w:p w:rsidR="003272A0" w:rsidRDefault="008C03C7">
            <w:pPr>
              <w:pStyle w:val="TableParagraph"/>
              <w:spacing w:line="309" w:lineRule="auto"/>
              <w:ind w:left="84" w:right="68"/>
              <w:rPr>
                <w:sz w:val="20"/>
              </w:rPr>
            </w:pPr>
            <w:proofErr w:type="spellStart"/>
            <w:r>
              <w:rPr>
                <w:sz w:val="20"/>
              </w:rPr>
              <w:t>學科</w:t>
            </w:r>
            <w:proofErr w:type="spellEnd"/>
          </w:p>
          <w:p w:rsidR="003272A0" w:rsidRDefault="008C03C7">
            <w:pPr>
              <w:pStyle w:val="TableParagraph"/>
              <w:spacing w:before="159" w:line="309" w:lineRule="auto"/>
              <w:ind w:left="84" w:right="68"/>
              <w:rPr>
                <w:sz w:val="20"/>
              </w:rPr>
            </w:pPr>
            <w:proofErr w:type="spellStart"/>
            <w:r>
              <w:rPr>
                <w:sz w:val="20"/>
              </w:rPr>
              <w:t>輔導</w:t>
            </w:r>
            <w:proofErr w:type="spellEnd"/>
          </w:p>
        </w:tc>
        <w:tc>
          <w:tcPr>
            <w:tcW w:w="479" w:type="dxa"/>
            <w:vMerge w:val="restart"/>
          </w:tcPr>
          <w:p w:rsidR="003272A0" w:rsidRDefault="003272A0">
            <w:pPr>
              <w:pStyle w:val="TableParagraph"/>
              <w:spacing w:before="6"/>
              <w:rPr>
                <w:rFonts w:ascii="細明體_HKSCS"/>
              </w:rPr>
            </w:pPr>
          </w:p>
          <w:p w:rsidR="003272A0" w:rsidRDefault="008C03C7">
            <w:pPr>
              <w:pStyle w:val="TableParagraph"/>
              <w:spacing w:line="292" w:lineRule="auto"/>
              <w:ind w:left="145" w:right="12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學習技巧訓練小組</w:t>
            </w:r>
            <w:proofErr w:type="spellEnd"/>
          </w:p>
        </w:tc>
        <w:tc>
          <w:tcPr>
            <w:tcW w:w="479" w:type="dxa"/>
            <w:vMerge w:val="restart"/>
          </w:tcPr>
          <w:p w:rsidR="003272A0" w:rsidRDefault="003272A0">
            <w:pPr>
              <w:pStyle w:val="TableParagraph"/>
              <w:spacing w:before="6"/>
              <w:rPr>
                <w:rFonts w:ascii="細明體_HKSCS"/>
              </w:rPr>
            </w:pPr>
          </w:p>
          <w:p w:rsidR="003272A0" w:rsidRDefault="008C03C7">
            <w:pPr>
              <w:pStyle w:val="TableParagraph"/>
              <w:spacing w:line="292" w:lineRule="auto"/>
              <w:ind w:left="146" w:right="12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社交技巧訓練小組</w:t>
            </w:r>
            <w:proofErr w:type="spellEnd"/>
          </w:p>
        </w:tc>
        <w:tc>
          <w:tcPr>
            <w:tcW w:w="420" w:type="dxa"/>
            <w:vMerge w:val="restart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8C03C7">
            <w:pPr>
              <w:pStyle w:val="TableParagraph"/>
              <w:spacing w:before="154" w:line="292" w:lineRule="auto"/>
              <w:ind w:left="119" w:right="9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言語治療</w:t>
            </w:r>
            <w:proofErr w:type="spellEnd"/>
          </w:p>
        </w:tc>
        <w:tc>
          <w:tcPr>
            <w:tcW w:w="419" w:type="dxa"/>
            <w:vMerge w:val="restart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8C03C7">
            <w:pPr>
              <w:pStyle w:val="TableParagraph"/>
              <w:spacing w:before="154" w:line="292" w:lineRule="auto"/>
              <w:ind w:left="119" w:right="9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心理輔導</w:t>
            </w:r>
            <w:proofErr w:type="spellEnd"/>
          </w:p>
        </w:tc>
        <w:tc>
          <w:tcPr>
            <w:tcW w:w="498" w:type="dxa"/>
            <w:vMerge w:val="restart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spacing w:before="12"/>
              <w:rPr>
                <w:rFonts w:ascii="細明體_HKSCS"/>
                <w:sz w:val="27"/>
              </w:rPr>
            </w:pPr>
          </w:p>
          <w:p w:rsidR="003272A0" w:rsidRDefault="008C03C7">
            <w:pPr>
              <w:pStyle w:val="TableParagraph"/>
              <w:spacing w:before="1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其他</w:t>
            </w:r>
            <w:proofErr w:type="spellEnd"/>
          </w:p>
        </w:tc>
        <w:tc>
          <w:tcPr>
            <w:tcW w:w="359" w:type="dxa"/>
            <w:vMerge w:val="restart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spacing w:before="12"/>
              <w:rPr>
                <w:rFonts w:ascii="細明體_HKSCS"/>
                <w:sz w:val="27"/>
              </w:rPr>
            </w:pPr>
          </w:p>
          <w:p w:rsidR="003272A0" w:rsidRDefault="008C03C7">
            <w:pPr>
              <w:pStyle w:val="TableParagraph"/>
              <w:spacing w:before="1"/>
              <w:ind w:left="90"/>
              <w:rPr>
                <w:sz w:val="20"/>
              </w:rPr>
            </w:pPr>
            <w:r>
              <w:rPr>
                <w:w w:val="99"/>
                <w:sz w:val="20"/>
              </w:rPr>
              <w:t>中</w:t>
            </w:r>
          </w:p>
        </w:tc>
        <w:tc>
          <w:tcPr>
            <w:tcW w:w="359" w:type="dxa"/>
            <w:vMerge w:val="restart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spacing w:before="12"/>
              <w:rPr>
                <w:rFonts w:ascii="細明體_HKSCS"/>
                <w:sz w:val="27"/>
              </w:rPr>
            </w:pPr>
          </w:p>
          <w:p w:rsidR="003272A0" w:rsidRDefault="008C03C7">
            <w:pPr>
              <w:pStyle w:val="TableParagraph"/>
              <w:spacing w:before="1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英</w:t>
            </w:r>
          </w:p>
        </w:tc>
        <w:tc>
          <w:tcPr>
            <w:tcW w:w="359" w:type="dxa"/>
            <w:vMerge w:val="restart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spacing w:before="12"/>
              <w:rPr>
                <w:rFonts w:ascii="細明體_HKSCS"/>
                <w:sz w:val="27"/>
              </w:rPr>
            </w:pPr>
          </w:p>
          <w:p w:rsidR="003272A0" w:rsidRDefault="008C03C7"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w w:val="99"/>
                <w:sz w:val="20"/>
              </w:rPr>
              <w:t>數</w:t>
            </w:r>
          </w:p>
        </w:tc>
        <w:tc>
          <w:tcPr>
            <w:tcW w:w="479" w:type="dxa"/>
            <w:vMerge w:val="restart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8C03C7">
            <w:pPr>
              <w:pStyle w:val="TableParagraph"/>
              <w:spacing w:before="170" w:line="446" w:lineRule="auto"/>
              <w:ind w:left="153" w:right="11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其他科目</w:t>
            </w:r>
            <w:proofErr w:type="spellEnd"/>
          </w:p>
        </w:tc>
        <w:tc>
          <w:tcPr>
            <w:tcW w:w="239" w:type="dxa"/>
            <w:vMerge w:val="restart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spacing w:before="4"/>
              <w:rPr>
                <w:rFonts w:ascii="細明體_HKSCS"/>
                <w:sz w:val="29"/>
              </w:rPr>
            </w:pPr>
          </w:p>
          <w:p w:rsidR="003272A0" w:rsidRDefault="008C03C7">
            <w:pPr>
              <w:pStyle w:val="TableParagraph"/>
              <w:spacing w:line="309" w:lineRule="auto"/>
              <w:ind w:left="34"/>
              <w:jc w:val="both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放大試卷</w:t>
            </w:r>
            <w:proofErr w:type="spellEnd"/>
          </w:p>
        </w:tc>
        <w:tc>
          <w:tcPr>
            <w:tcW w:w="237" w:type="dxa"/>
            <w:vMerge w:val="restart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8C03C7">
            <w:pPr>
              <w:pStyle w:val="TableParagraph"/>
              <w:spacing w:before="149" w:line="309" w:lineRule="auto"/>
              <w:ind w:left="35" w:right="-1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提示專注作答</w:t>
            </w:r>
            <w:proofErr w:type="spellEnd"/>
          </w:p>
        </w:tc>
        <w:tc>
          <w:tcPr>
            <w:tcW w:w="242" w:type="dxa"/>
            <w:vMerge w:val="restart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15"/>
              </w:rPr>
            </w:pPr>
          </w:p>
          <w:p w:rsidR="003272A0" w:rsidRDefault="008C03C7">
            <w:pPr>
              <w:pStyle w:val="TableParagraph"/>
              <w:spacing w:line="309" w:lineRule="auto"/>
              <w:ind w:left="3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加時</w:t>
            </w:r>
            <w:proofErr w:type="spellEnd"/>
          </w:p>
        </w:tc>
        <w:tc>
          <w:tcPr>
            <w:tcW w:w="240" w:type="dxa"/>
            <w:vMerge w:val="restart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spacing w:before="8"/>
              <w:rPr>
                <w:rFonts w:ascii="細明體_HKSCS"/>
                <w:sz w:val="23"/>
              </w:rPr>
            </w:pPr>
          </w:p>
          <w:p w:rsidR="003272A0" w:rsidRDefault="008C03C7">
            <w:pPr>
              <w:pStyle w:val="TableParagraph"/>
              <w:spacing w:before="1" w:line="309" w:lineRule="auto"/>
              <w:ind w:left="36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點字</w:t>
            </w:r>
            <w:proofErr w:type="spellEnd"/>
          </w:p>
          <w:p w:rsidR="003272A0" w:rsidRDefault="008C03C7">
            <w:pPr>
              <w:pStyle w:val="TableParagraph"/>
              <w:spacing w:before="156" w:line="309" w:lineRule="auto"/>
              <w:ind w:left="36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試卷</w:t>
            </w:r>
            <w:proofErr w:type="spellEnd"/>
          </w:p>
        </w:tc>
        <w:tc>
          <w:tcPr>
            <w:tcW w:w="240" w:type="dxa"/>
            <w:vMerge w:val="restart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spacing w:before="4"/>
              <w:rPr>
                <w:rFonts w:ascii="細明體_HKSCS"/>
                <w:sz w:val="29"/>
              </w:rPr>
            </w:pPr>
          </w:p>
          <w:p w:rsidR="003272A0" w:rsidRDefault="008C03C7">
            <w:pPr>
              <w:pStyle w:val="TableParagraph"/>
              <w:spacing w:line="309" w:lineRule="auto"/>
              <w:ind w:left="36" w:right="-1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獨立考室</w:t>
            </w:r>
            <w:proofErr w:type="spellEnd"/>
          </w:p>
        </w:tc>
        <w:tc>
          <w:tcPr>
            <w:tcW w:w="240" w:type="dxa"/>
            <w:vMerge w:val="restart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spacing w:before="4"/>
              <w:rPr>
                <w:rFonts w:ascii="細明體_HKSCS"/>
                <w:sz w:val="29"/>
              </w:rPr>
            </w:pPr>
          </w:p>
          <w:p w:rsidR="003272A0" w:rsidRDefault="008C03C7">
            <w:pPr>
              <w:pStyle w:val="TableParagraph"/>
              <w:spacing w:line="309" w:lineRule="auto"/>
              <w:ind w:left="36" w:right="-1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特別器材</w:t>
            </w:r>
            <w:proofErr w:type="spellEnd"/>
          </w:p>
        </w:tc>
        <w:tc>
          <w:tcPr>
            <w:tcW w:w="240" w:type="dxa"/>
            <w:vMerge w:val="restart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spacing w:before="2"/>
              <w:rPr>
                <w:rFonts w:ascii="細明體_HKSCS"/>
                <w:sz w:val="13"/>
              </w:rPr>
            </w:pPr>
          </w:p>
          <w:p w:rsidR="003272A0" w:rsidRDefault="008C03C7">
            <w:pPr>
              <w:pStyle w:val="TableParagraph"/>
              <w:spacing w:line="223" w:lineRule="auto"/>
              <w:ind w:left="36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讀卷</w:t>
            </w:r>
            <w:proofErr w:type="spellEnd"/>
          </w:p>
          <w:p w:rsidR="003272A0" w:rsidRDefault="008C03C7">
            <w:pPr>
              <w:pStyle w:val="TableParagraph"/>
              <w:spacing w:line="223" w:lineRule="auto"/>
              <w:ind w:left="36" w:right="-15" w:firstLine="50"/>
              <w:jc w:val="both"/>
              <w:rPr>
                <w:sz w:val="20"/>
              </w:rPr>
            </w:pPr>
            <w:r>
              <w:rPr>
                <w:rFonts w:ascii="細明體_HKSCS" w:eastAsia="細明體_HKSCS" w:hint="eastAsia"/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使用讀屏</w:t>
            </w:r>
            <w:proofErr w:type="spellEnd"/>
          </w:p>
        </w:tc>
        <w:tc>
          <w:tcPr>
            <w:tcW w:w="360" w:type="dxa"/>
            <w:vMerge w:val="restart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spacing w:before="7"/>
              <w:rPr>
                <w:rFonts w:ascii="細明體_HKSCS"/>
                <w:sz w:val="23"/>
              </w:rPr>
            </w:pPr>
          </w:p>
          <w:p w:rsidR="003272A0" w:rsidRDefault="008C03C7">
            <w:pPr>
              <w:pStyle w:val="TableParagraph"/>
              <w:spacing w:before="1" w:line="309" w:lineRule="auto"/>
              <w:ind w:left="96" w:right="5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語音轉換文字</w:t>
            </w:r>
            <w:proofErr w:type="spellEnd"/>
          </w:p>
        </w:tc>
        <w:tc>
          <w:tcPr>
            <w:tcW w:w="360" w:type="dxa"/>
            <w:vMerge w:val="restart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spacing w:before="4"/>
              <w:rPr>
                <w:rFonts w:ascii="細明體_HKSCS"/>
                <w:sz w:val="24"/>
              </w:rPr>
            </w:pPr>
          </w:p>
          <w:p w:rsidR="003272A0" w:rsidRDefault="008C03C7">
            <w:pPr>
              <w:pStyle w:val="TableParagraph"/>
              <w:spacing w:line="446" w:lineRule="auto"/>
              <w:ind w:left="96" w:right="57"/>
              <w:rPr>
                <w:sz w:val="20"/>
              </w:rPr>
            </w:pPr>
            <w:proofErr w:type="spellStart"/>
            <w:r>
              <w:rPr>
                <w:sz w:val="20"/>
              </w:rPr>
              <w:t>其他</w:t>
            </w:r>
            <w:proofErr w:type="spellEnd"/>
          </w:p>
        </w:tc>
        <w:tc>
          <w:tcPr>
            <w:tcW w:w="346" w:type="dxa"/>
          </w:tcPr>
          <w:p w:rsidR="003272A0" w:rsidRDefault="003272A0">
            <w:pPr>
              <w:pStyle w:val="TableParagraph"/>
              <w:spacing w:before="9"/>
              <w:rPr>
                <w:rFonts w:ascii="細明體_HKSCS"/>
                <w:sz w:val="19"/>
              </w:rPr>
            </w:pPr>
          </w:p>
          <w:p w:rsidR="003272A0" w:rsidRDefault="008C03C7">
            <w:pPr>
              <w:pStyle w:val="TableParagraph"/>
              <w:spacing w:before="1" w:line="309" w:lineRule="auto"/>
              <w:ind w:left="89" w:right="5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中段休息</w:t>
            </w:r>
            <w:proofErr w:type="spellEnd"/>
          </w:p>
        </w:tc>
        <w:tc>
          <w:tcPr>
            <w:tcW w:w="696" w:type="dxa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spacing w:before="11"/>
              <w:rPr>
                <w:rFonts w:ascii="細明體_HKSCS"/>
                <w:sz w:val="19"/>
              </w:rPr>
            </w:pPr>
          </w:p>
          <w:p w:rsidR="003272A0" w:rsidRDefault="008C03C7">
            <w:pPr>
              <w:pStyle w:val="TableParagraph"/>
              <w:spacing w:line="444" w:lineRule="auto"/>
              <w:ind w:left="65" w:right="22" w:firstLine="98"/>
              <w:rPr>
                <w:rFonts w:ascii="細明體_HKSCS" w:eastAsia="細明體_HKSCS"/>
                <w:sz w:val="20"/>
              </w:rPr>
            </w:pPr>
            <w:proofErr w:type="spellStart"/>
            <w:r>
              <w:rPr>
                <w:sz w:val="20"/>
              </w:rPr>
              <w:t>豁免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ascii="細明體_HKSCS" w:eastAsia="細明體_HKSCS" w:hint="eastAsia"/>
                <w:sz w:val="20"/>
              </w:rPr>
              <w:t>(</w:t>
            </w:r>
            <w:proofErr w:type="spellStart"/>
            <w:r>
              <w:rPr>
                <w:sz w:val="20"/>
              </w:rPr>
              <w:t>科目</w:t>
            </w:r>
            <w:proofErr w:type="spellEnd"/>
            <w:r>
              <w:rPr>
                <w:rFonts w:ascii="細明體_HKSCS" w:eastAsia="細明體_HKSCS" w:hint="eastAsia"/>
                <w:spacing w:val="-17"/>
                <w:sz w:val="20"/>
              </w:rPr>
              <w:t>)</w:t>
            </w:r>
          </w:p>
        </w:tc>
        <w:tc>
          <w:tcPr>
            <w:tcW w:w="1006" w:type="dxa"/>
            <w:gridSpan w:val="3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spacing w:before="4"/>
              <w:rPr>
                <w:rFonts w:ascii="細明體_HKSCS"/>
                <w:sz w:val="18"/>
              </w:rPr>
            </w:pPr>
          </w:p>
          <w:p w:rsidR="003272A0" w:rsidRDefault="008C03C7">
            <w:pPr>
              <w:pStyle w:val="TableParagraph"/>
              <w:ind w:left="158"/>
              <w:rPr>
                <w:sz w:val="20"/>
              </w:rPr>
            </w:pPr>
            <w:proofErr w:type="spellStart"/>
            <w:r>
              <w:rPr>
                <w:sz w:val="20"/>
              </w:rPr>
              <w:t>上學期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929" w:type="dxa"/>
            <w:gridSpan w:val="3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spacing w:before="4"/>
              <w:rPr>
                <w:rFonts w:ascii="細明體_HKSCS"/>
                <w:sz w:val="18"/>
              </w:rPr>
            </w:pPr>
          </w:p>
          <w:p w:rsidR="003272A0" w:rsidRDefault="008C03C7">
            <w:pPr>
              <w:pStyle w:val="TableParagraph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下學期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3272A0" w:rsidRDefault="003272A0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:rsidR="003272A0" w:rsidRDefault="003272A0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3272A0" w:rsidRDefault="003272A0">
            <w:pPr>
              <w:rPr>
                <w:sz w:val="2"/>
                <w:szCs w:val="2"/>
              </w:rPr>
            </w:pPr>
          </w:p>
        </w:tc>
      </w:tr>
      <w:tr w:rsidR="003272A0">
        <w:trPr>
          <w:trHeight w:val="1379"/>
        </w:trPr>
        <w:tc>
          <w:tcPr>
            <w:tcW w:w="360" w:type="dxa"/>
            <w:vMerge/>
            <w:tcBorders>
              <w:top w:val="nil"/>
            </w:tcBorders>
          </w:tcPr>
          <w:p w:rsidR="003272A0" w:rsidRDefault="003272A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72A0" w:rsidRDefault="003272A0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3272A0" w:rsidRDefault="003272A0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3272A0" w:rsidRDefault="003272A0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</w:tcBorders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spacing w:before="13"/>
              <w:rPr>
                <w:rFonts w:ascii="細明體_HKSCS"/>
                <w:sz w:val="12"/>
              </w:rPr>
            </w:pPr>
          </w:p>
          <w:p w:rsidR="003272A0" w:rsidRDefault="008C03C7">
            <w:pPr>
              <w:pStyle w:val="TableParagraph"/>
              <w:ind w:left="45"/>
              <w:rPr>
                <w:rFonts w:ascii="細明體_HKSCS" w:eastAsia="細明體_HKSCS"/>
                <w:sz w:val="21"/>
              </w:rPr>
            </w:pPr>
            <w:r>
              <w:rPr>
                <w:rFonts w:ascii="細明體_HKSCS" w:eastAsia="細明體_HKSCS" w:hint="eastAsia"/>
                <w:sz w:val="21"/>
              </w:rPr>
              <w:t>(</w:t>
            </w:r>
            <w:proofErr w:type="spellStart"/>
            <w:r>
              <w:rPr>
                <w:sz w:val="21"/>
              </w:rPr>
              <w:t>註一</w:t>
            </w:r>
            <w:proofErr w:type="spellEnd"/>
            <w:r>
              <w:rPr>
                <w:rFonts w:ascii="細明體_HKSCS" w:eastAsia="細明體_HKSCS" w:hint="eastAsia"/>
                <w:sz w:val="21"/>
              </w:rPr>
              <w:t>)</w:t>
            </w:r>
          </w:p>
        </w:tc>
        <w:tc>
          <w:tcPr>
            <w:tcW w:w="467" w:type="dxa"/>
            <w:tcBorders>
              <w:top w:val="single" w:sz="4" w:space="0" w:color="000000"/>
              <w:right w:val="single" w:sz="4" w:space="0" w:color="000000"/>
            </w:tcBorders>
          </w:tcPr>
          <w:p w:rsidR="003272A0" w:rsidRDefault="008C03C7">
            <w:pPr>
              <w:pStyle w:val="TableParagraph"/>
              <w:spacing w:before="113"/>
              <w:ind w:left="84" w:hanging="51"/>
              <w:rPr>
                <w:sz w:val="20"/>
              </w:rPr>
            </w:pPr>
            <w:proofErr w:type="spellStart"/>
            <w:r>
              <w:rPr>
                <w:sz w:val="20"/>
              </w:rPr>
              <w:t>其他</w:t>
            </w:r>
            <w:proofErr w:type="spellEnd"/>
          </w:p>
          <w:p w:rsidR="003272A0" w:rsidRDefault="008C03C7">
            <w:pPr>
              <w:pStyle w:val="TableParagraph"/>
              <w:spacing w:before="133" w:line="153" w:lineRule="auto"/>
              <w:ind w:left="84" w:right="71"/>
              <w:jc w:val="both"/>
              <w:rPr>
                <w:rFonts w:ascii="細明體_HKSCS" w:eastAsia="細明體_HKSCS"/>
                <w:sz w:val="20"/>
              </w:rPr>
            </w:pPr>
            <w:r>
              <w:rPr>
                <w:rFonts w:ascii="細明體_HKSCS" w:eastAsia="細明體_HKSCS" w:hint="eastAsia"/>
                <w:sz w:val="20"/>
              </w:rPr>
              <w:t>(</w:t>
            </w:r>
            <w:proofErr w:type="spellStart"/>
            <w:r>
              <w:rPr>
                <w:spacing w:val="-16"/>
                <w:sz w:val="20"/>
              </w:rPr>
              <w:t>請</w:t>
            </w:r>
            <w:r>
              <w:rPr>
                <w:sz w:val="20"/>
              </w:rPr>
              <w:t>註明</w:t>
            </w:r>
            <w:proofErr w:type="spellEnd"/>
            <w:r>
              <w:rPr>
                <w:rFonts w:ascii="細明體_HKSCS" w:eastAsia="細明體_HKSCS" w:hint="eastAsia"/>
                <w:spacing w:val="-17"/>
                <w:sz w:val="20"/>
              </w:rPr>
              <w:t>)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</w:tcBorders>
          </w:tcPr>
          <w:p w:rsidR="003272A0" w:rsidRDefault="008C03C7">
            <w:pPr>
              <w:pStyle w:val="TableParagraph"/>
              <w:spacing w:line="232" w:lineRule="exact"/>
              <w:ind w:right="3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所層</w:t>
            </w:r>
            <w:proofErr w:type="spellEnd"/>
          </w:p>
          <w:p w:rsidR="003272A0" w:rsidRDefault="008C03C7">
            <w:pPr>
              <w:pStyle w:val="TableParagraph"/>
              <w:spacing w:before="61" w:line="290" w:lineRule="auto"/>
              <w:ind w:left="47" w:right="33"/>
              <w:jc w:val="right"/>
              <w:rPr>
                <w:sz w:val="20"/>
              </w:rPr>
            </w:pPr>
            <w:proofErr w:type="spellStart"/>
            <w:r>
              <w:rPr>
                <w:spacing w:val="-9"/>
                <w:sz w:val="20"/>
              </w:rPr>
              <w:t>需級的支</w:t>
            </w:r>
            <w:r>
              <w:rPr>
                <w:w w:val="95"/>
                <w:sz w:val="20"/>
              </w:rPr>
              <w:t>援</w:t>
            </w:r>
            <w:proofErr w:type="spellEnd"/>
          </w:p>
        </w:tc>
        <w:tc>
          <w:tcPr>
            <w:tcW w:w="359" w:type="dxa"/>
            <w:vMerge/>
            <w:tcBorders>
              <w:top w:val="nil"/>
            </w:tcBorders>
          </w:tcPr>
          <w:p w:rsidR="003272A0" w:rsidRDefault="003272A0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3272A0" w:rsidRDefault="003272A0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3272A0" w:rsidRDefault="003272A0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3272A0" w:rsidRDefault="003272A0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:rsidR="003272A0" w:rsidRDefault="003272A0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vMerge/>
            <w:tcBorders>
              <w:top w:val="nil"/>
            </w:tcBorders>
          </w:tcPr>
          <w:p w:rsidR="003272A0" w:rsidRDefault="003272A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</w:tcBorders>
          </w:tcPr>
          <w:p w:rsidR="003272A0" w:rsidRDefault="003272A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</w:tcBorders>
          </w:tcPr>
          <w:p w:rsidR="003272A0" w:rsidRDefault="003272A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</w:tcBorders>
          </w:tcPr>
          <w:p w:rsidR="003272A0" w:rsidRDefault="003272A0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3272A0" w:rsidRDefault="003272A0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3272A0" w:rsidRDefault="003272A0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:rsidR="003272A0" w:rsidRDefault="003272A0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</w:tcPr>
          <w:p w:rsidR="003272A0" w:rsidRDefault="003272A0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3272A0" w:rsidRDefault="003272A0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3272A0" w:rsidRDefault="003272A0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3272A0" w:rsidRDefault="003272A0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3272A0" w:rsidRDefault="003272A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3272A0" w:rsidRDefault="003272A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3272A0" w:rsidRDefault="003272A0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spacing w:before="10"/>
              <w:rPr>
                <w:rFonts w:ascii="細明體_HKSCS"/>
                <w:sz w:val="13"/>
              </w:rPr>
            </w:pPr>
          </w:p>
          <w:p w:rsidR="003272A0" w:rsidRDefault="008C03C7">
            <w:pPr>
              <w:pStyle w:val="TableParagraph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中</w:t>
            </w:r>
          </w:p>
        </w:tc>
        <w:tc>
          <w:tcPr>
            <w:tcW w:w="360" w:type="dxa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spacing w:before="10"/>
              <w:rPr>
                <w:rFonts w:ascii="細明體_HKSCS"/>
                <w:sz w:val="13"/>
              </w:rPr>
            </w:pPr>
          </w:p>
          <w:p w:rsidR="003272A0" w:rsidRDefault="008C03C7">
            <w:pPr>
              <w:pStyle w:val="TableParagraph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英</w:t>
            </w:r>
          </w:p>
        </w:tc>
        <w:tc>
          <w:tcPr>
            <w:tcW w:w="286" w:type="dxa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spacing w:before="10"/>
              <w:rPr>
                <w:rFonts w:ascii="細明體_HKSCS"/>
                <w:sz w:val="13"/>
              </w:rPr>
            </w:pPr>
          </w:p>
          <w:p w:rsidR="003272A0" w:rsidRDefault="008C03C7">
            <w:pPr>
              <w:pStyle w:val="TableParagraph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數</w:t>
            </w:r>
          </w:p>
        </w:tc>
        <w:tc>
          <w:tcPr>
            <w:tcW w:w="361" w:type="dxa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spacing w:before="10"/>
              <w:rPr>
                <w:rFonts w:ascii="細明體_HKSCS"/>
                <w:sz w:val="13"/>
              </w:rPr>
            </w:pPr>
          </w:p>
          <w:p w:rsidR="003272A0" w:rsidRDefault="008C03C7">
            <w:pPr>
              <w:pStyle w:val="TableParagraph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中</w:t>
            </w:r>
          </w:p>
        </w:tc>
        <w:tc>
          <w:tcPr>
            <w:tcW w:w="284" w:type="dxa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spacing w:before="10"/>
              <w:rPr>
                <w:rFonts w:ascii="細明體_HKSCS"/>
                <w:sz w:val="13"/>
              </w:rPr>
            </w:pPr>
          </w:p>
          <w:p w:rsidR="003272A0" w:rsidRDefault="008C03C7">
            <w:pPr>
              <w:pStyle w:val="TableParagraph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英</w:t>
            </w:r>
          </w:p>
        </w:tc>
        <w:tc>
          <w:tcPr>
            <w:tcW w:w="284" w:type="dxa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spacing w:before="10"/>
              <w:rPr>
                <w:rFonts w:ascii="細明體_HKSCS"/>
                <w:sz w:val="13"/>
              </w:rPr>
            </w:pPr>
          </w:p>
          <w:p w:rsidR="003272A0" w:rsidRDefault="008C03C7">
            <w:pPr>
              <w:pStyle w:val="TableParagraph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數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3272A0" w:rsidRDefault="003272A0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3272A0" w:rsidRDefault="003272A0">
            <w:pPr>
              <w:pStyle w:val="TableParagraph"/>
              <w:spacing w:before="13"/>
              <w:rPr>
                <w:rFonts w:ascii="細明體_HKSCS"/>
                <w:sz w:val="14"/>
              </w:rPr>
            </w:pPr>
          </w:p>
          <w:p w:rsidR="003272A0" w:rsidRDefault="008C03C7">
            <w:pPr>
              <w:pStyle w:val="TableParagraph"/>
              <w:spacing w:before="1" w:line="446" w:lineRule="auto"/>
              <w:ind w:left="97" w:right="62"/>
              <w:rPr>
                <w:sz w:val="20"/>
              </w:rPr>
            </w:pPr>
            <w:proofErr w:type="spellStart"/>
            <w:r>
              <w:rPr>
                <w:sz w:val="20"/>
              </w:rPr>
              <w:t>仍需支援</w:t>
            </w:r>
            <w:proofErr w:type="spellEnd"/>
          </w:p>
        </w:tc>
        <w:tc>
          <w:tcPr>
            <w:tcW w:w="568" w:type="dxa"/>
          </w:tcPr>
          <w:p w:rsidR="003272A0" w:rsidRDefault="003272A0">
            <w:pPr>
              <w:pStyle w:val="TableParagraph"/>
              <w:spacing w:before="9"/>
              <w:rPr>
                <w:rFonts w:ascii="細明體_HKSCS"/>
                <w:sz w:val="20"/>
              </w:rPr>
            </w:pPr>
          </w:p>
          <w:p w:rsidR="003272A0" w:rsidRDefault="008C03C7">
            <w:pPr>
              <w:pStyle w:val="TableParagraph"/>
              <w:spacing w:line="309" w:lineRule="auto"/>
              <w:ind w:left="94" w:right="63"/>
              <w:rPr>
                <w:sz w:val="20"/>
              </w:rPr>
            </w:pPr>
            <w:proofErr w:type="spellStart"/>
            <w:r>
              <w:rPr>
                <w:sz w:val="20"/>
              </w:rPr>
              <w:t>無需跟進</w:t>
            </w:r>
            <w:proofErr w:type="spellEnd"/>
          </w:p>
        </w:tc>
        <w:tc>
          <w:tcPr>
            <w:tcW w:w="774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72A0">
        <w:trPr>
          <w:trHeight w:val="1399"/>
        </w:trPr>
        <w:tc>
          <w:tcPr>
            <w:tcW w:w="360" w:type="dxa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spacing w:before="3"/>
              <w:rPr>
                <w:rFonts w:ascii="細明體_HKSCS"/>
                <w:sz w:val="14"/>
              </w:rPr>
            </w:pPr>
          </w:p>
          <w:p w:rsidR="003272A0" w:rsidRDefault="008C03C7">
            <w:pPr>
              <w:pStyle w:val="TableParagraph"/>
              <w:ind w:right="13"/>
              <w:jc w:val="center"/>
              <w:rPr>
                <w:rFonts w:ascii="細明體_HKSCS"/>
                <w:sz w:val="20"/>
              </w:rPr>
            </w:pPr>
            <w:r>
              <w:rPr>
                <w:rFonts w:ascii="細明體_HKSCS"/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spacing w:before="3"/>
              <w:rPr>
                <w:rFonts w:ascii="細明體_HKSCS"/>
                <w:sz w:val="14"/>
              </w:rPr>
            </w:pPr>
          </w:p>
          <w:p w:rsidR="003272A0" w:rsidRDefault="008C03C7">
            <w:pPr>
              <w:pStyle w:val="TableParagraph"/>
              <w:ind w:left="134"/>
              <w:rPr>
                <w:rFonts w:ascii="細明體_HKSCS" w:eastAsia="細明體_HKSCS"/>
                <w:sz w:val="20"/>
              </w:rPr>
            </w:pPr>
            <w:r>
              <w:rPr>
                <w:sz w:val="20"/>
              </w:rPr>
              <w:t xml:space="preserve">陳 </w:t>
            </w:r>
            <w:r>
              <w:rPr>
                <w:rFonts w:ascii="細明體_HKSCS" w:eastAsia="細明體_HKSCS" w:hint="eastAsia"/>
                <w:sz w:val="20"/>
              </w:rPr>
              <w:t>XX</w:t>
            </w:r>
          </w:p>
        </w:tc>
        <w:tc>
          <w:tcPr>
            <w:tcW w:w="239" w:type="dxa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spacing w:before="3"/>
              <w:rPr>
                <w:rFonts w:ascii="細明體_HKSCS"/>
                <w:sz w:val="14"/>
              </w:rPr>
            </w:pPr>
          </w:p>
          <w:p w:rsidR="003272A0" w:rsidRDefault="008C03C7">
            <w:pPr>
              <w:pStyle w:val="TableParagraph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239" w:type="dxa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spacing w:before="3"/>
              <w:rPr>
                <w:rFonts w:ascii="細明體_HKSCS"/>
                <w:sz w:val="14"/>
              </w:rPr>
            </w:pPr>
          </w:p>
          <w:p w:rsidR="003272A0" w:rsidRDefault="008C03C7">
            <w:pPr>
              <w:pStyle w:val="TableParagraph"/>
              <w:ind w:left="20"/>
              <w:rPr>
                <w:rFonts w:ascii="細明體_HKSCS"/>
                <w:sz w:val="20"/>
              </w:rPr>
            </w:pPr>
            <w:r>
              <w:rPr>
                <w:rFonts w:ascii="細明體_HKSCS"/>
                <w:sz w:val="20"/>
              </w:rPr>
              <w:t>1A</w:t>
            </w:r>
          </w:p>
        </w:tc>
        <w:tc>
          <w:tcPr>
            <w:tcW w:w="719" w:type="dxa"/>
          </w:tcPr>
          <w:p w:rsidR="003272A0" w:rsidRDefault="003272A0">
            <w:pPr>
              <w:pStyle w:val="TableParagraph"/>
              <w:spacing w:before="10"/>
              <w:rPr>
                <w:rFonts w:ascii="細明體_HKSCS"/>
                <w:sz w:val="15"/>
              </w:rPr>
            </w:pPr>
          </w:p>
          <w:p w:rsidR="003272A0" w:rsidRDefault="008C03C7">
            <w:pPr>
              <w:pStyle w:val="TableParagraph"/>
              <w:spacing w:line="444" w:lineRule="auto"/>
              <w:ind w:left="62" w:right="48" w:firstLine="98"/>
              <w:rPr>
                <w:rFonts w:ascii="細明體_HKSCS" w:eastAsia="細明體_HKSCS"/>
                <w:sz w:val="20"/>
              </w:rPr>
            </w:pPr>
            <w:proofErr w:type="spellStart"/>
            <w:r w:rsidRPr="001723E7">
              <w:rPr>
                <w:sz w:val="20"/>
              </w:rPr>
              <w:t>聽障</w:t>
            </w:r>
            <w:proofErr w:type="spellEnd"/>
            <w:r w:rsidRPr="001723E7">
              <w:rPr>
                <w:sz w:val="20"/>
              </w:rPr>
              <w:t xml:space="preserve"> </w:t>
            </w:r>
            <w:r w:rsidRPr="001723E7">
              <w:rPr>
                <w:rFonts w:ascii="細明體_HKSCS" w:eastAsia="細明體_HKSCS"/>
                <w:sz w:val="20"/>
              </w:rPr>
              <w:t>(</w:t>
            </w:r>
            <w:proofErr w:type="spellStart"/>
            <w:r w:rsidRPr="001723E7">
              <w:rPr>
                <w:sz w:val="20"/>
              </w:rPr>
              <w:t>嚴重</w:t>
            </w:r>
            <w:proofErr w:type="spellEnd"/>
            <w:r w:rsidRPr="001723E7">
              <w:rPr>
                <w:rFonts w:ascii="細明體_HKSCS" w:eastAsia="細明體_HKSCS"/>
                <w:spacing w:val="-17"/>
                <w:sz w:val="20"/>
              </w:rPr>
              <w:t>)</w:t>
            </w:r>
          </w:p>
        </w:tc>
        <w:tc>
          <w:tcPr>
            <w:tcW w:w="467" w:type="dxa"/>
            <w:tcBorders>
              <w:right w:val="single" w:sz="4" w:space="0" w:color="000000"/>
            </w:tcBorders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" w:type="dxa"/>
            <w:tcBorders>
              <w:left w:val="single" w:sz="4" w:space="0" w:color="000000"/>
            </w:tcBorders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3272A0" w:rsidRDefault="003272A0">
            <w:pPr>
              <w:pStyle w:val="TableParagraph"/>
              <w:spacing w:before="5"/>
              <w:rPr>
                <w:rFonts w:ascii="細明體_HKSCS"/>
                <w:sz w:val="21"/>
              </w:rPr>
            </w:pPr>
          </w:p>
          <w:p w:rsidR="003272A0" w:rsidRDefault="008C03C7">
            <w:pPr>
              <w:pStyle w:val="TableParagraph"/>
              <w:spacing w:line="309" w:lineRule="auto"/>
              <w:ind w:left="84" w:right="68"/>
              <w:rPr>
                <w:sz w:val="20"/>
              </w:rPr>
            </w:pPr>
            <w:proofErr w:type="spellStart"/>
            <w:r>
              <w:rPr>
                <w:sz w:val="20"/>
              </w:rPr>
              <w:t>中文</w:t>
            </w:r>
            <w:proofErr w:type="spellEnd"/>
          </w:p>
        </w:tc>
        <w:tc>
          <w:tcPr>
            <w:tcW w:w="47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</w:tcPr>
          <w:p w:rsidR="003272A0" w:rsidRDefault="003272A0">
            <w:pPr>
              <w:pStyle w:val="TableParagraph"/>
              <w:rPr>
                <w:rFonts w:ascii="細明體_HKSCS"/>
              </w:rPr>
            </w:pPr>
          </w:p>
          <w:p w:rsidR="003272A0" w:rsidRDefault="003272A0">
            <w:pPr>
              <w:pStyle w:val="TableParagraph"/>
              <w:spacing w:before="3"/>
              <w:rPr>
                <w:rFonts w:ascii="細明體_HKSCS"/>
                <w:sz w:val="14"/>
              </w:rPr>
            </w:pPr>
          </w:p>
          <w:p w:rsidR="003272A0" w:rsidRDefault="008C03C7">
            <w:pPr>
              <w:pStyle w:val="TableParagraph"/>
              <w:ind w:left="16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42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3272A0" w:rsidRDefault="003272A0">
            <w:pPr>
              <w:pStyle w:val="TableParagraph"/>
              <w:rPr>
                <w:rFonts w:ascii="細明體_HKSCS"/>
              </w:rPr>
            </w:pPr>
          </w:p>
          <w:p w:rsidR="003272A0" w:rsidRDefault="003272A0">
            <w:pPr>
              <w:pStyle w:val="TableParagraph"/>
              <w:spacing w:before="3"/>
              <w:rPr>
                <w:rFonts w:ascii="細明體_HKSCS"/>
                <w:sz w:val="14"/>
              </w:rPr>
            </w:pPr>
          </w:p>
          <w:p w:rsidR="003272A0" w:rsidRDefault="008C03C7">
            <w:pPr>
              <w:pStyle w:val="TableParagraph"/>
              <w:ind w:left="111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9" w:type="dxa"/>
          </w:tcPr>
          <w:p w:rsidR="003272A0" w:rsidRDefault="003272A0">
            <w:pPr>
              <w:pStyle w:val="TableParagraph"/>
              <w:rPr>
                <w:rFonts w:ascii="細明體_HKSCS"/>
              </w:rPr>
            </w:pPr>
          </w:p>
          <w:p w:rsidR="003272A0" w:rsidRDefault="003272A0">
            <w:pPr>
              <w:pStyle w:val="TableParagraph"/>
              <w:spacing w:before="3"/>
              <w:rPr>
                <w:rFonts w:ascii="細明體_HKSCS"/>
                <w:sz w:val="14"/>
              </w:rPr>
            </w:pPr>
          </w:p>
          <w:p w:rsidR="003272A0" w:rsidRDefault="008C03C7">
            <w:pPr>
              <w:pStyle w:val="TableParagraph"/>
              <w:ind w:left="11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35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</w:tcPr>
          <w:p w:rsidR="003272A0" w:rsidRDefault="003272A0">
            <w:pPr>
              <w:pStyle w:val="TableParagraph"/>
              <w:rPr>
                <w:rFonts w:ascii="細明體_HKSCS"/>
                <w:sz w:val="20"/>
              </w:rPr>
            </w:pPr>
          </w:p>
          <w:p w:rsidR="003272A0" w:rsidRDefault="003272A0">
            <w:pPr>
              <w:pStyle w:val="TableParagraph"/>
              <w:spacing w:before="3"/>
              <w:rPr>
                <w:rFonts w:ascii="細明體_HKSCS"/>
                <w:sz w:val="14"/>
              </w:rPr>
            </w:pPr>
          </w:p>
          <w:p w:rsidR="003272A0" w:rsidRDefault="008C03C7">
            <w:pPr>
              <w:pStyle w:val="TableParagraph"/>
              <w:ind w:left="52"/>
              <w:rPr>
                <w:sz w:val="20"/>
              </w:rPr>
            </w:pPr>
            <w:proofErr w:type="spellStart"/>
            <w:r>
              <w:rPr>
                <w:sz w:val="20"/>
              </w:rPr>
              <w:t>音樂</w:t>
            </w:r>
            <w:proofErr w:type="spellEnd"/>
          </w:p>
        </w:tc>
        <w:tc>
          <w:tcPr>
            <w:tcW w:w="23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:rsidR="003272A0" w:rsidRDefault="003272A0">
            <w:pPr>
              <w:pStyle w:val="TableParagraph"/>
              <w:rPr>
                <w:rFonts w:ascii="細明體_HKSCS"/>
              </w:rPr>
            </w:pPr>
          </w:p>
          <w:p w:rsidR="003272A0" w:rsidRDefault="003272A0">
            <w:pPr>
              <w:pStyle w:val="TableParagraph"/>
              <w:spacing w:before="3"/>
              <w:rPr>
                <w:rFonts w:ascii="細明體_HKSCS"/>
                <w:sz w:val="14"/>
              </w:rPr>
            </w:pPr>
          </w:p>
          <w:p w:rsidR="003272A0" w:rsidRDefault="008C03C7">
            <w:pPr>
              <w:pStyle w:val="TableParagraph"/>
              <w:ind w:left="5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24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272A0" w:rsidRDefault="003272A0">
            <w:pPr>
              <w:pStyle w:val="TableParagraph"/>
              <w:spacing w:before="5"/>
              <w:rPr>
                <w:rFonts w:ascii="細明體_HKSCS"/>
                <w:sz w:val="21"/>
              </w:rPr>
            </w:pPr>
          </w:p>
          <w:p w:rsidR="003272A0" w:rsidRDefault="008C03C7">
            <w:pPr>
              <w:pStyle w:val="TableParagraph"/>
              <w:spacing w:line="309" w:lineRule="auto"/>
              <w:ind w:left="96" w:right="57"/>
              <w:rPr>
                <w:sz w:val="20"/>
              </w:rPr>
            </w:pPr>
            <w:proofErr w:type="spellStart"/>
            <w:r>
              <w:rPr>
                <w:sz w:val="20"/>
              </w:rPr>
              <w:t>口試</w:t>
            </w:r>
            <w:proofErr w:type="spellEnd"/>
          </w:p>
        </w:tc>
        <w:tc>
          <w:tcPr>
            <w:tcW w:w="346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:rsidR="003272A0" w:rsidRDefault="008C03C7">
            <w:pPr>
              <w:pStyle w:val="TableParagraph"/>
              <w:spacing w:before="40"/>
              <w:ind w:left="44" w:right="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中英文</w:t>
            </w:r>
            <w:proofErr w:type="spellEnd"/>
          </w:p>
          <w:p w:rsidR="003272A0" w:rsidRDefault="003272A0">
            <w:pPr>
              <w:pStyle w:val="TableParagraph"/>
              <w:rPr>
                <w:rFonts w:ascii="細明體_HKSCS"/>
                <w:sz w:val="17"/>
              </w:rPr>
            </w:pPr>
          </w:p>
          <w:p w:rsidR="003272A0" w:rsidRDefault="008C03C7">
            <w:pPr>
              <w:pStyle w:val="TableParagraph"/>
              <w:spacing w:before="1" w:line="309" w:lineRule="auto"/>
              <w:ind w:left="65" w:right="2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聆聽部分</w:t>
            </w:r>
            <w:proofErr w:type="spellEnd"/>
          </w:p>
        </w:tc>
        <w:tc>
          <w:tcPr>
            <w:tcW w:w="36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72A0">
        <w:trPr>
          <w:trHeight w:val="595"/>
        </w:trPr>
        <w:tc>
          <w:tcPr>
            <w:tcW w:w="360" w:type="dxa"/>
          </w:tcPr>
          <w:p w:rsidR="003272A0" w:rsidRDefault="008C03C7">
            <w:pPr>
              <w:pStyle w:val="TableParagraph"/>
              <w:spacing w:before="79"/>
              <w:ind w:right="13"/>
              <w:jc w:val="center"/>
              <w:rPr>
                <w:rFonts w:ascii="細明體_HKSCS"/>
                <w:sz w:val="20"/>
              </w:rPr>
            </w:pPr>
            <w:r>
              <w:rPr>
                <w:rFonts w:ascii="細明體_HKSCS"/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single" w:sz="4" w:space="0" w:color="000000"/>
            </w:tcBorders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" w:type="dxa"/>
            <w:tcBorders>
              <w:left w:val="single" w:sz="4" w:space="0" w:color="000000"/>
            </w:tcBorders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72A0">
        <w:trPr>
          <w:trHeight w:val="592"/>
        </w:trPr>
        <w:tc>
          <w:tcPr>
            <w:tcW w:w="360" w:type="dxa"/>
          </w:tcPr>
          <w:p w:rsidR="003272A0" w:rsidRDefault="008C03C7">
            <w:pPr>
              <w:pStyle w:val="TableParagraph"/>
              <w:spacing w:before="76"/>
              <w:ind w:right="13"/>
              <w:jc w:val="center"/>
              <w:rPr>
                <w:rFonts w:ascii="細明體_HKSCS"/>
                <w:sz w:val="20"/>
              </w:rPr>
            </w:pPr>
            <w:r>
              <w:rPr>
                <w:rFonts w:ascii="細明體_HKSCS"/>
                <w:w w:val="99"/>
                <w:sz w:val="20"/>
              </w:rPr>
              <w:t>3</w:t>
            </w:r>
          </w:p>
        </w:tc>
        <w:tc>
          <w:tcPr>
            <w:tcW w:w="72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single" w:sz="4" w:space="0" w:color="000000"/>
            </w:tcBorders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" w:type="dxa"/>
            <w:tcBorders>
              <w:left w:val="single" w:sz="4" w:space="0" w:color="000000"/>
            </w:tcBorders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72A0">
        <w:trPr>
          <w:trHeight w:val="594"/>
        </w:trPr>
        <w:tc>
          <w:tcPr>
            <w:tcW w:w="360" w:type="dxa"/>
          </w:tcPr>
          <w:p w:rsidR="003272A0" w:rsidRDefault="008C03C7">
            <w:pPr>
              <w:pStyle w:val="TableParagraph"/>
              <w:spacing w:before="78"/>
              <w:ind w:right="13"/>
              <w:jc w:val="center"/>
              <w:rPr>
                <w:rFonts w:ascii="細明體_HKSCS"/>
                <w:sz w:val="20"/>
              </w:rPr>
            </w:pPr>
            <w:r>
              <w:rPr>
                <w:rFonts w:ascii="細明體_HKSCS"/>
                <w:w w:val="99"/>
                <w:sz w:val="20"/>
              </w:rPr>
              <w:t>4</w:t>
            </w:r>
          </w:p>
        </w:tc>
        <w:tc>
          <w:tcPr>
            <w:tcW w:w="72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single" w:sz="4" w:space="0" w:color="000000"/>
            </w:tcBorders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" w:type="dxa"/>
            <w:tcBorders>
              <w:left w:val="single" w:sz="4" w:space="0" w:color="000000"/>
            </w:tcBorders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72A0">
        <w:trPr>
          <w:trHeight w:val="595"/>
        </w:trPr>
        <w:tc>
          <w:tcPr>
            <w:tcW w:w="360" w:type="dxa"/>
          </w:tcPr>
          <w:p w:rsidR="003272A0" w:rsidRDefault="008C03C7">
            <w:pPr>
              <w:pStyle w:val="TableParagraph"/>
              <w:spacing w:before="76"/>
              <w:ind w:right="13"/>
              <w:jc w:val="center"/>
              <w:rPr>
                <w:rFonts w:ascii="細明體_HKSCS"/>
                <w:sz w:val="20"/>
              </w:rPr>
            </w:pPr>
            <w:r>
              <w:rPr>
                <w:rFonts w:ascii="細明體_HKSCS"/>
                <w:w w:val="99"/>
                <w:sz w:val="20"/>
              </w:rPr>
              <w:t>5</w:t>
            </w:r>
          </w:p>
        </w:tc>
        <w:tc>
          <w:tcPr>
            <w:tcW w:w="72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single" w:sz="4" w:space="0" w:color="000000"/>
            </w:tcBorders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" w:type="dxa"/>
            <w:tcBorders>
              <w:left w:val="single" w:sz="4" w:space="0" w:color="000000"/>
            </w:tcBorders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</w:tcPr>
          <w:p w:rsidR="003272A0" w:rsidRDefault="003272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272A0" w:rsidRDefault="003272A0">
      <w:pPr>
        <w:rPr>
          <w:rFonts w:ascii="Times New Roman"/>
          <w:sz w:val="20"/>
        </w:rPr>
        <w:sectPr w:rsidR="003272A0">
          <w:footerReference w:type="default" r:id="rId6"/>
          <w:type w:val="continuous"/>
          <w:pgSz w:w="16840" w:h="11910" w:orient="landscape"/>
          <w:pgMar w:top="520" w:right="560" w:bottom="820" w:left="320" w:header="720" w:footer="633" w:gutter="0"/>
          <w:pgNumType w:start="146"/>
          <w:cols w:space="720"/>
        </w:sect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7317"/>
        <w:gridCol w:w="2819"/>
        <w:gridCol w:w="4319"/>
      </w:tblGrid>
      <w:tr w:rsidR="003272A0" w:rsidRPr="0048354F">
        <w:trPr>
          <w:trHeight w:val="350"/>
        </w:trPr>
        <w:tc>
          <w:tcPr>
            <w:tcW w:w="7317" w:type="dxa"/>
          </w:tcPr>
          <w:p w:rsidR="003272A0" w:rsidRPr="0048354F" w:rsidRDefault="008C03C7">
            <w:pPr>
              <w:pStyle w:val="TableParagraph"/>
              <w:spacing w:line="314" w:lineRule="exact"/>
              <w:ind w:left="88"/>
              <w:rPr>
                <w:b/>
                <w:sz w:val="24"/>
                <w:lang w:eastAsia="zh-TW"/>
              </w:rPr>
            </w:pPr>
            <w:proofErr w:type="gramStart"/>
            <w:r w:rsidRPr="0048354F">
              <w:rPr>
                <w:rFonts w:hint="eastAsia"/>
                <w:b/>
                <w:w w:val="105"/>
                <w:sz w:val="24"/>
                <w:lang w:eastAsia="zh-TW"/>
              </w:rPr>
              <w:t>註一</w:t>
            </w:r>
            <w:proofErr w:type="gramEnd"/>
            <w:r w:rsidRPr="0048354F">
              <w:rPr>
                <w:rFonts w:hint="eastAsia"/>
                <w:b/>
                <w:w w:val="105"/>
                <w:sz w:val="24"/>
                <w:lang w:eastAsia="zh-TW"/>
              </w:rPr>
              <w:t xml:space="preserve">： </w:t>
            </w:r>
            <w:r w:rsidRPr="001723E7">
              <w:rPr>
                <w:rFonts w:hint="eastAsia"/>
                <w:b/>
                <w:w w:val="105"/>
                <w:sz w:val="24"/>
                <w:lang w:eastAsia="zh-TW"/>
              </w:rPr>
              <w:t>可按下列分類填寫編號</w:t>
            </w:r>
            <w:r w:rsidRPr="0048354F">
              <w:rPr>
                <w:rFonts w:hint="eastAsia"/>
                <w:b/>
                <w:w w:val="120"/>
                <w:sz w:val="24"/>
                <w:lang w:eastAsia="zh-TW"/>
              </w:rPr>
              <w:t>(</w:t>
            </w:r>
            <w:r w:rsidRPr="0048354F">
              <w:rPr>
                <w:rFonts w:hint="eastAsia"/>
                <w:b/>
                <w:w w:val="105"/>
                <w:sz w:val="24"/>
                <w:lang w:eastAsia="zh-TW"/>
              </w:rPr>
              <w:t>可填寫多於一項</w:t>
            </w:r>
            <w:r w:rsidRPr="0048354F">
              <w:rPr>
                <w:rFonts w:hint="eastAsia"/>
                <w:b/>
                <w:w w:val="120"/>
                <w:sz w:val="24"/>
                <w:lang w:eastAsia="zh-TW"/>
              </w:rPr>
              <w:t>)</w:t>
            </w:r>
          </w:p>
        </w:tc>
        <w:tc>
          <w:tcPr>
            <w:tcW w:w="7138" w:type="dxa"/>
            <w:gridSpan w:val="2"/>
          </w:tcPr>
          <w:p w:rsidR="003272A0" w:rsidRPr="0048354F" w:rsidRDefault="003272A0">
            <w:pPr>
              <w:pStyle w:val="TableParagraph"/>
              <w:rPr>
                <w:sz w:val="24"/>
                <w:lang w:eastAsia="zh-TW"/>
              </w:rPr>
            </w:pPr>
          </w:p>
        </w:tc>
      </w:tr>
      <w:tr w:rsidR="003272A0" w:rsidRPr="0048354F">
        <w:trPr>
          <w:trHeight w:val="380"/>
        </w:trPr>
        <w:tc>
          <w:tcPr>
            <w:tcW w:w="7317" w:type="dxa"/>
          </w:tcPr>
          <w:p w:rsidR="003272A0" w:rsidRPr="0048354F" w:rsidRDefault="008C03C7">
            <w:pPr>
              <w:pStyle w:val="TableParagraph"/>
              <w:spacing w:before="62" w:line="298" w:lineRule="exact"/>
              <w:ind w:left="50"/>
              <w:rPr>
                <w:sz w:val="24"/>
                <w:lang w:eastAsia="zh-TW"/>
              </w:rPr>
            </w:pPr>
            <w:r w:rsidRPr="0048354F">
              <w:rPr>
                <w:rFonts w:hint="eastAsia"/>
                <w:spacing w:val="19"/>
                <w:sz w:val="24"/>
                <w:lang w:eastAsia="zh-TW"/>
              </w:rPr>
              <w:t>1.</w:t>
            </w:r>
            <w:r w:rsidRPr="0048354F">
              <w:rPr>
                <w:spacing w:val="39"/>
                <w:sz w:val="24"/>
                <w:lang w:eastAsia="zh-TW"/>
              </w:rPr>
              <w:t>特殊學習困難</w:t>
            </w:r>
            <w:r w:rsidRPr="0048354F">
              <w:rPr>
                <w:rFonts w:hint="eastAsia"/>
                <w:spacing w:val="-50"/>
                <w:sz w:val="24"/>
                <w:lang w:eastAsia="zh-TW"/>
              </w:rPr>
              <w:t xml:space="preserve">( </w:t>
            </w:r>
            <w:r w:rsidRPr="0048354F">
              <w:rPr>
                <w:spacing w:val="39"/>
                <w:sz w:val="24"/>
                <w:lang w:eastAsia="zh-TW"/>
              </w:rPr>
              <w:t>讀寫困難</w:t>
            </w:r>
            <w:r w:rsidRPr="0048354F">
              <w:rPr>
                <w:rFonts w:hint="eastAsia"/>
                <w:sz w:val="24"/>
                <w:lang w:eastAsia="zh-TW"/>
              </w:rPr>
              <w:t>/</w:t>
            </w:r>
            <w:r w:rsidRPr="0048354F">
              <w:rPr>
                <w:rFonts w:hint="eastAsia"/>
                <w:spacing w:val="-99"/>
                <w:sz w:val="24"/>
                <w:lang w:eastAsia="zh-TW"/>
              </w:rPr>
              <w:t xml:space="preserve"> </w:t>
            </w:r>
            <w:r w:rsidRPr="0048354F">
              <w:rPr>
                <w:spacing w:val="39"/>
                <w:sz w:val="24"/>
                <w:lang w:eastAsia="zh-TW"/>
              </w:rPr>
              <w:t>讀寫障礙</w:t>
            </w:r>
            <w:r w:rsidRPr="0048354F">
              <w:rPr>
                <w:rFonts w:hint="eastAsia"/>
                <w:sz w:val="24"/>
                <w:lang w:eastAsia="zh-TW"/>
              </w:rPr>
              <w:t>/</w:t>
            </w:r>
            <w:r w:rsidRPr="0048354F">
              <w:rPr>
                <w:rFonts w:hint="eastAsia"/>
                <w:spacing w:val="-99"/>
                <w:sz w:val="24"/>
                <w:lang w:eastAsia="zh-TW"/>
              </w:rPr>
              <w:t xml:space="preserve"> </w:t>
            </w:r>
            <w:proofErr w:type="spellStart"/>
            <w:r w:rsidRPr="0048354F">
              <w:rPr>
                <w:rFonts w:hint="eastAsia"/>
                <w:spacing w:val="15"/>
                <w:sz w:val="24"/>
                <w:lang w:eastAsia="zh-TW"/>
              </w:rPr>
              <w:t>SpLD</w:t>
            </w:r>
            <w:proofErr w:type="spellEnd"/>
            <w:r w:rsidRPr="0048354F">
              <w:rPr>
                <w:rFonts w:hint="eastAsia"/>
                <w:spacing w:val="37"/>
                <w:sz w:val="24"/>
                <w:lang w:eastAsia="zh-TW"/>
              </w:rPr>
              <w:t>)</w:t>
            </w:r>
            <w:r w:rsidR="0048354F">
              <w:rPr>
                <w:spacing w:val="37"/>
                <w:sz w:val="24"/>
                <w:lang w:eastAsia="zh-TW"/>
              </w:rPr>
              <w:t xml:space="preserve">  </w:t>
            </w:r>
            <w:r w:rsidRPr="0048354F">
              <w:rPr>
                <w:rFonts w:hint="eastAsia"/>
                <w:spacing w:val="37"/>
                <w:sz w:val="24"/>
                <w:lang w:eastAsia="zh-TW"/>
              </w:rPr>
              <w:t xml:space="preserve"> </w:t>
            </w:r>
            <w:r w:rsidRPr="0048354F">
              <w:rPr>
                <w:rFonts w:hint="eastAsia"/>
                <w:spacing w:val="19"/>
                <w:sz w:val="24"/>
                <w:lang w:eastAsia="zh-TW"/>
              </w:rPr>
              <w:t>2.</w:t>
            </w:r>
            <w:r w:rsidRPr="0048354F">
              <w:rPr>
                <w:spacing w:val="39"/>
                <w:sz w:val="24"/>
                <w:lang w:eastAsia="zh-TW"/>
              </w:rPr>
              <w:t>智障</w:t>
            </w:r>
            <w:r w:rsidRPr="0048354F">
              <w:rPr>
                <w:rFonts w:hint="eastAsia"/>
                <w:spacing w:val="-50"/>
                <w:sz w:val="24"/>
                <w:lang w:eastAsia="zh-TW"/>
              </w:rPr>
              <w:t xml:space="preserve">( </w:t>
            </w:r>
            <w:r w:rsidRPr="0048354F">
              <w:rPr>
                <w:rFonts w:hint="eastAsia"/>
                <w:spacing w:val="12"/>
                <w:sz w:val="24"/>
                <w:lang w:eastAsia="zh-TW"/>
              </w:rPr>
              <w:t>ID)</w:t>
            </w:r>
          </w:p>
        </w:tc>
        <w:tc>
          <w:tcPr>
            <w:tcW w:w="2819" w:type="dxa"/>
          </w:tcPr>
          <w:p w:rsidR="003272A0" w:rsidRPr="0048354F" w:rsidRDefault="008C03C7" w:rsidP="0048354F">
            <w:pPr>
              <w:pStyle w:val="TableParagraph"/>
              <w:spacing w:before="62" w:line="298" w:lineRule="exact"/>
              <w:ind w:left="128" w:firstLineChars="200" w:firstLine="480"/>
              <w:rPr>
                <w:sz w:val="24"/>
              </w:rPr>
            </w:pPr>
            <w:r w:rsidRPr="0048354F">
              <w:rPr>
                <w:rFonts w:hint="eastAsia"/>
                <w:sz w:val="24"/>
              </w:rPr>
              <w:t>3.</w:t>
            </w:r>
            <w:r w:rsidRPr="0048354F">
              <w:rPr>
                <w:sz w:val="24"/>
              </w:rPr>
              <w:t>自閉症</w:t>
            </w:r>
            <w:r w:rsidRPr="0048354F">
              <w:rPr>
                <w:rFonts w:hint="eastAsia"/>
                <w:sz w:val="24"/>
              </w:rPr>
              <w:t>(ASD)</w:t>
            </w:r>
          </w:p>
        </w:tc>
        <w:tc>
          <w:tcPr>
            <w:tcW w:w="4319" w:type="dxa"/>
          </w:tcPr>
          <w:p w:rsidR="003272A0" w:rsidRPr="0048354F" w:rsidRDefault="008C03C7">
            <w:pPr>
              <w:pStyle w:val="TableParagraph"/>
              <w:spacing w:before="62" w:line="298" w:lineRule="exact"/>
              <w:ind w:left="89"/>
              <w:rPr>
                <w:sz w:val="24"/>
              </w:rPr>
            </w:pPr>
            <w:r w:rsidRPr="0048354F">
              <w:rPr>
                <w:rFonts w:hint="eastAsia"/>
                <w:spacing w:val="20"/>
                <w:sz w:val="24"/>
              </w:rPr>
              <w:t>4.</w:t>
            </w:r>
            <w:r w:rsidRPr="0048354F">
              <w:rPr>
                <w:spacing w:val="39"/>
                <w:sz w:val="24"/>
              </w:rPr>
              <w:t>注意力不足</w:t>
            </w:r>
            <w:r w:rsidRPr="0048354F">
              <w:rPr>
                <w:rFonts w:hint="eastAsia"/>
                <w:sz w:val="24"/>
              </w:rPr>
              <w:t>/</w:t>
            </w:r>
            <w:r w:rsidRPr="0048354F">
              <w:rPr>
                <w:rFonts w:hint="eastAsia"/>
                <w:spacing w:val="-99"/>
                <w:sz w:val="24"/>
              </w:rPr>
              <w:t xml:space="preserve"> </w:t>
            </w:r>
            <w:proofErr w:type="spellStart"/>
            <w:r w:rsidRPr="0048354F">
              <w:rPr>
                <w:spacing w:val="38"/>
                <w:sz w:val="24"/>
              </w:rPr>
              <w:t>過度活躍症</w:t>
            </w:r>
            <w:proofErr w:type="spellEnd"/>
            <w:r w:rsidRPr="0048354F">
              <w:rPr>
                <w:rFonts w:hint="eastAsia"/>
                <w:spacing w:val="14"/>
                <w:sz w:val="24"/>
              </w:rPr>
              <w:t>(AD/</w:t>
            </w:r>
            <w:r w:rsidRPr="0048354F">
              <w:rPr>
                <w:rFonts w:hint="eastAsia"/>
                <w:spacing w:val="-99"/>
                <w:sz w:val="24"/>
              </w:rPr>
              <w:t xml:space="preserve"> </w:t>
            </w:r>
            <w:r w:rsidRPr="0048354F">
              <w:rPr>
                <w:rFonts w:hint="eastAsia"/>
                <w:spacing w:val="12"/>
                <w:sz w:val="24"/>
              </w:rPr>
              <w:t>HD)</w:t>
            </w:r>
          </w:p>
        </w:tc>
      </w:tr>
      <w:tr w:rsidR="003272A0" w:rsidRPr="0048354F">
        <w:trPr>
          <w:trHeight w:val="270"/>
        </w:trPr>
        <w:tc>
          <w:tcPr>
            <w:tcW w:w="7317" w:type="dxa"/>
          </w:tcPr>
          <w:p w:rsidR="003272A0" w:rsidRPr="0048354F" w:rsidRDefault="008C03C7">
            <w:pPr>
              <w:pStyle w:val="TableParagraph"/>
              <w:tabs>
                <w:tab w:val="left" w:pos="3290"/>
                <w:tab w:val="left" w:pos="5808"/>
              </w:tabs>
              <w:spacing w:line="250" w:lineRule="exact"/>
              <w:ind w:left="50"/>
              <w:rPr>
                <w:sz w:val="24"/>
                <w:lang w:eastAsia="zh-TW"/>
              </w:rPr>
            </w:pPr>
            <w:r w:rsidRPr="0048354F">
              <w:rPr>
                <w:rFonts w:hint="eastAsia"/>
                <w:spacing w:val="19"/>
                <w:sz w:val="24"/>
                <w:lang w:eastAsia="zh-TW"/>
              </w:rPr>
              <w:t>5.</w:t>
            </w:r>
            <w:r w:rsidRPr="0048354F">
              <w:rPr>
                <w:spacing w:val="40"/>
                <w:sz w:val="24"/>
                <w:lang w:eastAsia="zh-TW"/>
              </w:rPr>
              <w:t>肢體</w:t>
            </w:r>
            <w:r w:rsidRPr="0048354F">
              <w:rPr>
                <w:spacing w:val="38"/>
                <w:sz w:val="24"/>
                <w:lang w:eastAsia="zh-TW"/>
              </w:rPr>
              <w:t>傷</w:t>
            </w:r>
            <w:r w:rsidRPr="0048354F">
              <w:rPr>
                <w:spacing w:val="42"/>
                <w:sz w:val="24"/>
                <w:lang w:eastAsia="zh-TW"/>
              </w:rPr>
              <w:t>殘</w:t>
            </w:r>
            <w:r w:rsidRPr="0048354F">
              <w:rPr>
                <w:rFonts w:hint="eastAsia"/>
                <w:spacing w:val="14"/>
                <w:sz w:val="24"/>
                <w:lang w:eastAsia="zh-TW"/>
              </w:rPr>
              <w:t>(PD)</w:t>
            </w:r>
            <w:r w:rsidRPr="0048354F">
              <w:rPr>
                <w:rFonts w:hint="eastAsia"/>
                <w:spacing w:val="14"/>
                <w:sz w:val="24"/>
                <w:lang w:eastAsia="zh-TW"/>
              </w:rPr>
              <w:tab/>
            </w:r>
            <w:r w:rsidRPr="0048354F">
              <w:rPr>
                <w:rFonts w:hint="eastAsia"/>
                <w:spacing w:val="9"/>
                <w:sz w:val="24"/>
                <w:lang w:eastAsia="zh-TW"/>
              </w:rPr>
              <w:t>6.</w:t>
            </w:r>
            <w:r w:rsidRPr="0048354F">
              <w:rPr>
                <w:rFonts w:hint="eastAsia"/>
                <w:spacing w:val="-99"/>
                <w:sz w:val="24"/>
                <w:lang w:eastAsia="zh-TW"/>
              </w:rPr>
              <w:t xml:space="preserve"> </w:t>
            </w:r>
            <w:r w:rsidRPr="0048354F">
              <w:rPr>
                <w:spacing w:val="38"/>
                <w:sz w:val="24"/>
                <w:lang w:eastAsia="zh-TW"/>
              </w:rPr>
              <w:t>視</w:t>
            </w:r>
            <w:r w:rsidRPr="0048354F">
              <w:rPr>
                <w:spacing w:val="40"/>
                <w:sz w:val="24"/>
                <w:lang w:eastAsia="zh-TW"/>
              </w:rPr>
              <w:t>障</w:t>
            </w:r>
            <w:r w:rsidRPr="0048354F">
              <w:rPr>
                <w:rFonts w:hint="eastAsia"/>
                <w:spacing w:val="14"/>
                <w:sz w:val="24"/>
                <w:lang w:eastAsia="zh-TW"/>
              </w:rPr>
              <w:t>(VI)</w:t>
            </w:r>
            <w:r w:rsidRPr="0048354F">
              <w:rPr>
                <w:rFonts w:hint="eastAsia"/>
                <w:spacing w:val="14"/>
                <w:sz w:val="24"/>
                <w:lang w:eastAsia="zh-TW"/>
              </w:rPr>
              <w:tab/>
            </w:r>
            <w:r w:rsidRPr="0048354F">
              <w:rPr>
                <w:rFonts w:hint="eastAsia"/>
                <w:spacing w:val="20"/>
                <w:sz w:val="24"/>
                <w:lang w:eastAsia="zh-TW"/>
              </w:rPr>
              <w:t>7.</w:t>
            </w:r>
            <w:r w:rsidRPr="0048354F">
              <w:rPr>
                <w:spacing w:val="40"/>
                <w:sz w:val="24"/>
                <w:lang w:eastAsia="zh-TW"/>
              </w:rPr>
              <w:t>聽</w:t>
            </w:r>
            <w:r w:rsidRPr="0048354F">
              <w:rPr>
                <w:spacing w:val="38"/>
                <w:sz w:val="24"/>
                <w:lang w:eastAsia="zh-TW"/>
              </w:rPr>
              <w:t>障</w:t>
            </w:r>
            <w:r w:rsidRPr="0048354F">
              <w:rPr>
                <w:rFonts w:hint="eastAsia"/>
                <w:sz w:val="24"/>
                <w:lang w:eastAsia="zh-TW"/>
              </w:rPr>
              <w:t>(</w:t>
            </w:r>
            <w:r w:rsidRPr="0048354F">
              <w:rPr>
                <w:rFonts w:hint="eastAsia"/>
                <w:spacing w:val="-99"/>
                <w:sz w:val="24"/>
                <w:lang w:eastAsia="zh-TW"/>
              </w:rPr>
              <w:t xml:space="preserve"> </w:t>
            </w:r>
            <w:r w:rsidRPr="0048354F">
              <w:rPr>
                <w:rFonts w:hint="eastAsia"/>
                <w:spacing w:val="12"/>
                <w:sz w:val="24"/>
                <w:lang w:eastAsia="zh-TW"/>
              </w:rPr>
              <w:t>HI)</w:t>
            </w:r>
          </w:p>
        </w:tc>
        <w:tc>
          <w:tcPr>
            <w:tcW w:w="2819" w:type="dxa"/>
          </w:tcPr>
          <w:p w:rsidR="003272A0" w:rsidRPr="0048354F" w:rsidRDefault="008C03C7">
            <w:pPr>
              <w:pStyle w:val="TableParagraph"/>
              <w:spacing w:line="250" w:lineRule="exact"/>
              <w:ind w:left="610"/>
              <w:rPr>
                <w:sz w:val="24"/>
              </w:rPr>
            </w:pPr>
            <w:r w:rsidRPr="0048354F">
              <w:rPr>
                <w:rFonts w:hint="eastAsia"/>
                <w:sz w:val="24"/>
              </w:rPr>
              <w:t>8.</w:t>
            </w:r>
            <w:r w:rsidRPr="0048354F">
              <w:rPr>
                <w:sz w:val="24"/>
              </w:rPr>
              <w:t xml:space="preserve">言語障礙 </w:t>
            </w:r>
            <w:r w:rsidRPr="0048354F">
              <w:rPr>
                <w:rFonts w:hint="eastAsia"/>
                <w:sz w:val="24"/>
              </w:rPr>
              <w:t>(SLI)</w:t>
            </w:r>
          </w:p>
        </w:tc>
        <w:tc>
          <w:tcPr>
            <w:tcW w:w="4319" w:type="dxa"/>
          </w:tcPr>
          <w:p w:rsidR="003272A0" w:rsidRPr="0048354F" w:rsidRDefault="008C03C7" w:rsidP="00D449B2">
            <w:pPr>
              <w:pStyle w:val="TableParagraph"/>
              <w:spacing w:line="250" w:lineRule="exact"/>
              <w:ind w:firstLineChars="50" w:firstLine="120"/>
              <w:rPr>
                <w:sz w:val="24"/>
              </w:rPr>
            </w:pPr>
            <w:r w:rsidRPr="0048354F">
              <w:rPr>
                <w:rFonts w:hint="eastAsia"/>
                <w:sz w:val="24"/>
              </w:rPr>
              <w:t xml:space="preserve">9. </w:t>
            </w:r>
            <w:proofErr w:type="spellStart"/>
            <w:r w:rsidRPr="0048354F">
              <w:rPr>
                <w:sz w:val="24"/>
              </w:rPr>
              <w:t>精神病</w:t>
            </w:r>
            <w:proofErr w:type="spellEnd"/>
            <w:r w:rsidRPr="0048354F">
              <w:rPr>
                <w:rFonts w:hint="eastAsia"/>
                <w:sz w:val="24"/>
              </w:rPr>
              <w:t>(MI)</w:t>
            </w:r>
          </w:p>
        </w:tc>
      </w:tr>
    </w:tbl>
    <w:p w:rsidR="003272A0" w:rsidRPr="0048354F" w:rsidRDefault="003272A0">
      <w:pPr>
        <w:pStyle w:val="a3"/>
        <w:spacing w:before="13"/>
        <w:rPr>
          <w:sz w:val="7"/>
        </w:rPr>
      </w:pPr>
    </w:p>
    <w:p w:rsidR="003272A0" w:rsidRPr="0048354F" w:rsidRDefault="008C03C7">
      <w:pPr>
        <w:spacing w:line="415" w:lineRule="exact"/>
        <w:ind w:left="246"/>
        <w:rPr>
          <w:b/>
          <w:sz w:val="24"/>
          <w:lang w:eastAsia="zh-TW"/>
        </w:rPr>
      </w:pPr>
      <w:proofErr w:type="gramStart"/>
      <w:r w:rsidRPr="0048354F">
        <w:rPr>
          <w:rFonts w:hint="eastAsia"/>
          <w:b/>
          <w:sz w:val="24"/>
          <w:lang w:eastAsia="zh-TW"/>
        </w:rPr>
        <w:t>註</w:t>
      </w:r>
      <w:proofErr w:type="gramEnd"/>
      <w:r w:rsidRPr="0048354F">
        <w:rPr>
          <w:rFonts w:hint="eastAsia"/>
          <w:b/>
          <w:sz w:val="24"/>
          <w:lang w:eastAsia="zh-TW"/>
        </w:rPr>
        <w:t>二： 請按下列分項填寫英文字母</w:t>
      </w:r>
    </w:p>
    <w:p w:rsidR="003272A0" w:rsidRPr="0048354F" w:rsidRDefault="008C03C7">
      <w:pPr>
        <w:pStyle w:val="a3"/>
        <w:tabs>
          <w:tab w:val="left" w:pos="2368"/>
          <w:tab w:val="left" w:pos="6684"/>
        </w:tabs>
        <w:spacing w:before="214"/>
        <w:ind w:left="246"/>
        <w:rPr>
          <w:sz w:val="24"/>
          <w:szCs w:val="24"/>
          <w:lang w:eastAsia="zh-TW"/>
        </w:rPr>
      </w:pPr>
      <w:r w:rsidRPr="0048354F">
        <w:rPr>
          <w:rFonts w:hint="eastAsia"/>
          <w:sz w:val="24"/>
          <w:szCs w:val="24"/>
          <w:lang w:eastAsia="zh-TW"/>
        </w:rPr>
        <w:t>(A)</w:t>
      </w:r>
      <w:r w:rsidRPr="0048354F">
        <w:rPr>
          <w:rFonts w:hint="eastAsia"/>
          <w:spacing w:val="-1"/>
          <w:sz w:val="24"/>
          <w:szCs w:val="24"/>
          <w:lang w:eastAsia="zh-TW"/>
        </w:rPr>
        <w:t xml:space="preserve"> </w:t>
      </w:r>
      <w:r w:rsidRPr="0048354F">
        <w:rPr>
          <w:sz w:val="24"/>
          <w:szCs w:val="24"/>
          <w:lang w:eastAsia="zh-TW"/>
        </w:rPr>
        <w:t>一向良好</w:t>
      </w:r>
      <w:r w:rsidRPr="0048354F">
        <w:rPr>
          <w:sz w:val="24"/>
          <w:szCs w:val="24"/>
          <w:lang w:eastAsia="zh-TW"/>
        </w:rPr>
        <w:tab/>
      </w:r>
      <w:r w:rsidRPr="0048354F">
        <w:rPr>
          <w:rFonts w:hint="eastAsia"/>
          <w:spacing w:val="-2"/>
          <w:sz w:val="24"/>
          <w:szCs w:val="24"/>
          <w:lang w:eastAsia="zh-TW"/>
        </w:rPr>
        <w:t>(B)</w:t>
      </w:r>
      <w:r w:rsidRPr="0048354F">
        <w:rPr>
          <w:sz w:val="24"/>
          <w:szCs w:val="24"/>
          <w:lang w:eastAsia="zh-TW"/>
        </w:rPr>
        <w:t>有顯著進步</w:t>
      </w:r>
      <w:r w:rsidRPr="0048354F">
        <w:rPr>
          <w:spacing w:val="-46"/>
          <w:sz w:val="24"/>
          <w:szCs w:val="24"/>
          <w:lang w:eastAsia="zh-TW"/>
        </w:rPr>
        <w:t xml:space="preserve"> </w:t>
      </w:r>
      <w:r w:rsidRPr="0048354F">
        <w:rPr>
          <w:rFonts w:hint="eastAsia"/>
          <w:sz w:val="24"/>
          <w:szCs w:val="24"/>
          <w:lang w:eastAsia="zh-TW"/>
        </w:rPr>
        <w:t>(C)</w:t>
      </w:r>
      <w:r w:rsidRPr="0048354F">
        <w:rPr>
          <w:rFonts w:hint="eastAsia"/>
          <w:spacing w:val="1"/>
          <w:sz w:val="24"/>
          <w:szCs w:val="24"/>
          <w:lang w:eastAsia="zh-TW"/>
        </w:rPr>
        <w:t xml:space="preserve"> </w:t>
      </w:r>
      <w:r w:rsidRPr="0048354F">
        <w:rPr>
          <w:sz w:val="24"/>
          <w:szCs w:val="24"/>
          <w:lang w:eastAsia="zh-TW"/>
        </w:rPr>
        <w:t>有少許進步</w:t>
      </w:r>
      <w:r w:rsidRPr="0048354F">
        <w:rPr>
          <w:sz w:val="24"/>
          <w:szCs w:val="24"/>
          <w:lang w:eastAsia="zh-TW"/>
        </w:rPr>
        <w:tab/>
      </w:r>
      <w:r w:rsidRPr="0048354F">
        <w:rPr>
          <w:rFonts w:hint="eastAsia"/>
          <w:sz w:val="24"/>
          <w:szCs w:val="24"/>
          <w:lang w:eastAsia="zh-TW"/>
        </w:rPr>
        <w:t>(D)</w:t>
      </w:r>
      <w:r w:rsidRPr="0048354F">
        <w:rPr>
          <w:sz w:val="24"/>
          <w:szCs w:val="24"/>
          <w:lang w:eastAsia="zh-TW"/>
        </w:rPr>
        <w:t>沒有明</w:t>
      </w:r>
      <w:r w:rsidRPr="0048354F">
        <w:rPr>
          <w:spacing w:val="-3"/>
          <w:sz w:val="24"/>
          <w:szCs w:val="24"/>
          <w:lang w:eastAsia="zh-TW"/>
        </w:rPr>
        <w:t>顯</w:t>
      </w:r>
      <w:r w:rsidRPr="0048354F">
        <w:rPr>
          <w:sz w:val="24"/>
          <w:szCs w:val="24"/>
          <w:lang w:eastAsia="zh-TW"/>
        </w:rPr>
        <w:t>改變</w:t>
      </w:r>
    </w:p>
    <w:sectPr w:rsidR="003272A0" w:rsidRPr="0048354F">
      <w:pgSz w:w="16840" w:h="11910" w:orient="landscape"/>
      <w:pgMar w:top="600" w:right="560" w:bottom="820" w:left="320" w:header="0" w:footer="6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40C" w:rsidRDefault="009F640C">
      <w:r>
        <w:separator/>
      </w:r>
    </w:p>
  </w:endnote>
  <w:endnote w:type="continuationSeparator" w:id="0">
    <w:p w:rsidR="009F640C" w:rsidRDefault="009F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2A0" w:rsidRDefault="00024528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5206365</wp:posOffset>
              </wp:positionH>
              <wp:positionV relativeFrom="page">
                <wp:posOffset>7018655</wp:posOffset>
              </wp:positionV>
              <wp:extent cx="26860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2A0" w:rsidRDefault="003272A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09.95pt;margin-top:552.65pt;width:21.1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xfcqwIAAKg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" filled="f" stroked="f">
              <v:textbox inset="0,0,0,0">
                <w:txbxContent>
                  <w:p w:rsidR="003272A0" w:rsidRDefault="003272A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40C" w:rsidRDefault="009F640C">
      <w:r>
        <w:separator/>
      </w:r>
    </w:p>
  </w:footnote>
  <w:footnote w:type="continuationSeparator" w:id="0">
    <w:p w:rsidR="009F640C" w:rsidRDefault="009F6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A0"/>
    <w:rsid w:val="0001314F"/>
    <w:rsid w:val="00024528"/>
    <w:rsid w:val="00065A4A"/>
    <w:rsid w:val="0014667F"/>
    <w:rsid w:val="001723E7"/>
    <w:rsid w:val="00312D56"/>
    <w:rsid w:val="003272A0"/>
    <w:rsid w:val="003445AA"/>
    <w:rsid w:val="00396F12"/>
    <w:rsid w:val="0048354F"/>
    <w:rsid w:val="004E3060"/>
    <w:rsid w:val="00796C5D"/>
    <w:rsid w:val="007D33D8"/>
    <w:rsid w:val="008C03C7"/>
    <w:rsid w:val="009F640C"/>
    <w:rsid w:val="00AA3163"/>
    <w:rsid w:val="00AF4C04"/>
    <w:rsid w:val="00B951C4"/>
    <w:rsid w:val="00BE68D8"/>
    <w:rsid w:val="00C0274F"/>
    <w:rsid w:val="00C67189"/>
    <w:rsid w:val="00CC7EB7"/>
    <w:rsid w:val="00D449B2"/>
    <w:rsid w:val="00E20E1F"/>
    <w:rsid w:val="00E72A3C"/>
    <w:rsid w:val="00F9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449401-00E4-41B6-B9D0-3C8C2C49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835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354F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35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354F"/>
    <w:rPr>
      <w:rFonts w:ascii="標楷體" w:eastAsia="標楷體" w:hAnsi="標楷體" w:cs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72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723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引言</dc:title>
  <dc:creator>Administrator</dc:creator>
  <cp:lastModifiedBy>Stephen</cp:lastModifiedBy>
  <cp:revision>1</cp:revision>
  <dcterms:created xsi:type="dcterms:W3CDTF">2021-08-12T15:09:00Z</dcterms:created>
  <dcterms:modified xsi:type="dcterms:W3CDTF">2021-08-12T15:09:00Z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2021-04-28T00:00:00Z</vt:filetime>
  </property>
</Properties>
</file>